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1A" w:rsidRPr="0008211A" w:rsidRDefault="0008211A" w:rsidP="0008211A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8211A">
        <w:rPr>
          <w:rFonts w:ascii="Times New Roman" w:eastAsia="Calibri" w:hAnsi="Times New Roman" w:cs="Times New Roman"/>
          <w:b/>
          <w:sz w:val="28"/>
          <w:szCs w:val="28"/>
        </w:rPr>
        <w:t>Задание для дистанционного обучения</w:t>
      </w:r>
    </w:p>
    <w:p w:rsidR="0008211A" w:rsidRPr="0008211A" w:rsidRDefault="0008211A" w:rsidP="0008211A">
      <w:pPr>
        <w:spacing w:after="0" w:line="256" w:lineRule="auto"/>
        <w:ind w:firstLine="709"/>
        <w:jc w:val="both"/>
        <w:rPr>
          <w:rFonts w:ascii="Times New Roman" w:eastAsia="Arial" w:hAnsi="Times New Roman" w:cs="Times New Roman"/>
          <w:b/>
          <w:sz w:val="28"/>
          <w:szCs w:val="28"/>
        </w:rPr>
      </w:pPr>
    </w:p>
    <w:p w:rsidR="004971A8" w:rsidRPr="00932BFA" w:rsidRDefault="00AD20E7" w:rsidP="00AD20E7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Учебный модуль 8</w:t>
      </w:r>
      <w:r w:rsidR="004971A8" w:rsidRPr="00932BFA">
        <w:rPr>
          <w:rFonts w:ascii="Times New Roman" w:eastAsia="Calibri" w:hAnsi="Times New Roman" w:cs="Times New Roman"/>
          <w:b/>
          <w:sz w:val="28"/>
          <w:szCs w:val="28"/>
        </w:rPr>
        <w:t xml:space="preserve">: </w:t>
      </w:r>
      <w:r w:rsidRPr="00AD20E7"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Приготовление блюд из мяса и домашней птицы </w:t>
      </w:r>
      <w:r w:rsidR="004971A8" w:rsidRPr="00932BFA">
        <w:rPr>
          <w:rFonts w:ascii="Times New Roman" w:eastAsia="Calibri" w:hAnsi="Times New Roman" w:cs="Times New Roman"/>
          <w:b/>
          <w:sz w:val="28"/>
          <w:szCs w:val="28"/>
        </w:rPr>
        <w:t>Профессия:</w:t>
      </w:r>
      <w:r w:rsidR="004971A8" w:rsidRPr="00932BFA">
        <w:rPr>
          <w:rFonts w:ascii="Times New Roman" w:eastAsia="Calibri" w:hAnsi="Times New Roman" w:cs="Times New Roman"/>
          <w:sz w:val="28"/>
          <w:szCs w:val="28"/>
        </w:rPr>
        <w:t xml:space="preserve"> Повар</w:t>
      </w:r>
    </w:p>
    <w:p w:rsidR="004971A8" w:rsidRPr="00932BFA" w:rsidRDefault="004971A8" w:rsidP="00AD20E7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Количество часов: </w:t>
      </w:r>
      <w:r w:rsidR="00AD20E7">
        <w:rPr>
          <w:rFonts w:ascii="Times New Roman" w:eastAsia="Calibri" w:hAnsi="Times New Roman" w:cs="Times New Roman"/>
          <w:sz w:val="28"/>
          <w:szCs w:val="28"/>
        </w:rPr>
        <w:t>1</w:t>
      </w:r>
      <w:r>
        <w:rPr>
          <w:rFonts w:ascii="Times New Roman" w:eastAsia="Calibri" w:hAnsi="Times New Roman" w:cs="Times New Roman"/>
          <w:sz w:val="28"/>
          <w:szCs w:val="28"/>
        </w:rPr>
        <w:t xml:space="preserve"> час</w:t>
      </w:r>
    </w:p>
    <w:p w:rsidR="00AD20E7" w:rsidRPr="00AD20E7" w:rsidRDefault="004971A8" w:rsidP="00AD20E7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b/>
          <w:bCs/>
          <w:i/>
          <w:iCs/>
          <w:sz w:val="36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 занятия</w:t>
      </w:r>
      <w:r w:rsidRPr="00932BF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932BF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D20E7" w:rsidRPr="00AD20E7">
        <w:rPr>
          <w:rStyle w:val="fontstyle01"/>
          <w:rFonts w:ascii="Times New Roman" w:hAnsi="Times New Roman" w:cs="Times New Roman"/>
          <w:sz w:val="28"/>
          <w:szCs w:val="24"/>
        </w:rPr>
        <w:t>Подготовка полуфабрикатов из мяса, мясных продуктов</w:t>
      </w:r>
      <w:r w:rsidR="00AD20E7" w:rsidRPr="00AD20E7">
        <w:rPr>
          <w:rFonts w:ascii="Times New Roman" w:hAnsi="Times New Roman" w:cs="Times New Roman"/>
          <w:sz w:val="24"/>
        </w:rPr>
        <w:br/>
      </w:r>
      <w:r w:rsidR="00AD20E7" w:rsidRPr="00AD20E7">
        <w:rPr>
          <w:rStyle w:val="fontstyle01"/>
          <w:rFonts w:ascii="Times New Roman" w:hAnsi="Times New Roman" w:cs="Times New Roman"/>
          <w:sz w:val="28"/>
          <w:szCs w:val="24"/>
        </w:rPr>
        <w:t>и домашней птицы</w:t>
      </w:r>
      <w:r w:rsidR="00F51A7E" w:rsidRPr="00AD20E7">
        <w:rPr>
          <w:rStyle w:val="af4"/>
          <w:rFonts w:eastAsiaTheme="minorHAnsi"/>
          <w:sz w:val="36"/>
          <w:szCs w:val="24"/>
        </w:rPr>
        <w:t xml:space="preserve"> </w:t>
      </w:r>
    </w:p>
    <w:p w:rsidR="004971A8" w:rsidRDefault="004971A8" w:rsidP="00AD20E7">
      <w:pPr>
        <w:shd w:val="clear" w:color="auto" w:fill="FFFFFF" w:themeFill="background1"/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 w:rsidRPr="004550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Внимательно прочитать текст, </w:t>
      </w:r>
      <w:r w:rsidR="00AD20E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ответить на вопросы:</w:t>
      </w:r>
    </w:p>
    <w:p w:rsidR="00AD20E7" w:rsidRPr="00AD20E7" w:rsidRDefault="00AD20E7" w:rsidP="00AD20E7">
      <w:pPr>
        <w:spacing w:after="0" w:line="276" w:lineRule="auto"/>
        <w:jc w:val="both"/>
        <w:rPr>
          <w:rFonts w:ascii="Arial" w:eastAsia="Times New Roman" w:hAnsi="Arial" w:cs="Arial"/>
          <w:sz w:val="28"/>
          <w:szCs w:val="24"/>
          <w:lang w:eastAsia="ru-RU"/>
        </w:rPr>
      </w:pPr>
      <w:r w:rsidRPr="00AD20E7"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D20E7">
        <w:rPr>
          <w:rFonts w:ascii="Times New Roman" w:eastAsia="Times New Roman" w:hAnsi="Times New Roman" w:cs="Times New Roman"/>
          <w:sz w:val="28"/>
          <w:szCs w:val="24"/>
          <w:lang w:eastAsia="ru-RU"/>
        </w:rPr>
        <w:t>Характеристика холодных соусов.</w:t>
      </w:r>
    </w:p>
    <w:p w:rsidR="00AD20E7" w:rsidRPr="00AD20E7" w:rsidRDefault="00AD20E7" w:rsidP="00AD20E7">
      <w:pPr>
        <w:spacing w:after="0" w:line="276" w:lineRule="auto"/>
        <w:jc w:val="both"/>
        <w:rPr>
          <w:rFonts w:ascii="Arial" w:eastAsia="Times New Roman" w:hAnsi="Arial" w:cs="Arial"/>
          <w:sz w:val="28"/>
          <w:szCs w:val="24"/>
          <w:lang w:eastAsia="ru-RU"/>
        </w:rPr>
      </w:pPr>
      <w:r w:rsidRPr="00AD20E7">
        <w:rPr>
          <w:rFonts w:ascii="Times New Roman" w:eastAsia="Times New Roman" w:hAnsi="Times New Roman" w:cs="Times New Roman"/>
          <w:sz w:val="28"/>
          <w:szCs w:val="24"/>
          <w:lang w:eastAsia="ru-RU"/>
        </w:rPr>
        <w:t>2. Правила приготовления майонеза.</w:t>
      </w:r>
    </w:p>
    <w:p w:rsidR="00AD20E7" w:rsidRPr="00AD20E7" w:rsidRDefault="00AD20E7" w:rsidP="00AD20E7">
      <w:pPr>
        <w:widowControl w:val="0"/>
        <w:tabs>
          <w:tab w:val="left" w:pos="2654"/>
          <w:tab w:val="left" w:pos="6331"/>
        </w:tabs>
        <w:autoSpaceDE w:val="0"/>
        <w:autoSpaceDN w:val="0"/>
        <w:spacing w:after="0" w:line="276" w:lineRule="auto"/>
        <w:ind w:right="28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D20E7">
        <w:rPr>
          <w:rFonts w:ascii="Times New Roman" w:eastAsia="Times New Roman" w:hAnsi="Times New Roman" w:cs="Times New Roman"/>
          <w:sz w:val="28"/>
          <w:szCs w:val="24"/>
          <w:lang w:eastAsia="ru-RU"/>
        </w:rPr>
        <w:t>3. Характеристика температура подачи холодных соусов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AD20E7" w:rsidRPr="00AD20E7" w:rsidRDefault="00AD20E7" w:rsidP="00AD20E7">
      <w:pPr>
        <w:widowControl w:val="0"/>
        <w:tabs>
          <w:tab w:val="left" w:pos="2654"/>
          <w:tab w:val="left" w:pos="6331"/>
        </w:tabs>
        <w:autoSpaceDE w:val="0"/>
        <w:autoSpaceDN w:val="0"/>
        <w:spacing w:after="0" w:line="276" w:lineRule="auto"/>
        <w:ind w:right="28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D20E7">
        <w:rPr>
          <w:rFonts w:ascii="Times New Roman" w:eastAsia="Times New Roman" w:hAnsi="Times New Roman" w:cs="Times New Roman"/>
          <w:sz w:val="28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AD20E7">
        <w:rPr>
          <w:rFonts w:ascii="Times New Roman" w:eastAsia="Times New Roman" w:hAnsi="Times New Roman" w:cs="Times New Roman"/>
          <w:sz w:val="28"/>
          <w:szCs w:val="24"/>
          <w:lang w:eastAsia="ru-RU"/>
        </w:rPr>
        <w:t>Соусы  промышленного  производства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45475A" w:rsidRDefault="0045475A" w:rsidP="00AD20E7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</w:p>
    <w:p w:rsidR="004971A8" w:rsidRDefault="004971A8" w:rsidP="00AD20E7">
      <w:pPr>
        <w:shd w:val="clear" w:color="auto" w:fill="FFFFFF" w:themeFill="background1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Выполненные </w:t>
      </w:r>
      <w:r>
        <w:rPr>
          <w:rFonts w:ascii="Times New Roman" w:hAnsi="Times New Roman" w:cs="Times New Roman"/>
          <w:color w:val="000000"/>
          <w:sz w:val="28"/>
          <w:szCs w:val="27"/>
        </w:rPr>
        <w:t>задания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 xml:space="preserve"> вы присылаете </w:t>
      </w:r>
      <w:r>
        <w:rPr>
          <w:rFonts w:ascii="Times New Roman" w:hAnsi="Times New Roman" w:cs="Times New Roman"/>
          <w:color w:val="000000"/>
          <w:sz w:val="28"/>
          <w:szCs w:val="27"/>
        </w:rPr>
        <w:t xml:space="preserve">на электронную почту </w:t>
      </w:r>
      <w:r w:rsidRPr="004550DE">
        <w:rPr>
          <w:rFonts w:ascii="Times New Roman" w:hAnsi="Times New Roman" w:cs="Times New Roman"/>
          <w:color w:val="000000"/>
          <w:sz w:val="28"/>
          <w:szCs w:val="27"/>
        </w:rPr>
        <w:t>или в виде фотоотчета в личный чат в WhatsApp.</w:t>
      </w:r>
    </w:p>
    <w:p w:rsidR="004971A8" w:rsidRDefault="004971A8" w:rsidP="004971A8">
      <w:pPr>
        <w:pStyle w:val="a5"/>
        <w:spacing w:before="0" w:beforeAutospacing="0" w:after="0" w:afterAutospacing="0"/>
        <w:rPr>
          <w:rStyle w:val="ab"/>
          <w:sz w:val="28"/>
          <w:szCs w:val="28"/>
        </w:rPr>
      </w:pPr>
    </w:p>
    <w:p w:rsidR="004971A8" w:rsidRPr="0084286B" w:rsidRDefault="004971A8" w:rsidP="00AD20E7">
      <w:pPr>
        <w:spacing w:after="0" w:line="276" w:lineRule="auto"/>
        <w:ind w:right="565"/>
        <w:jc w:val="center"/>
        <w:rPr>
          <w:rFonts w:ascii="Times New Roman" w:eastAsia="Calibri" w:hAnsi="Times New Roman" w:cs="Times New Roman"/>
          <w:b/>
          <w:color w:val="FF0000"/>
          <w:sz w:val="32"/>
          <w:szCs w:val="28"/>
        </w:rPr>
      </w:pPr>
      <w:r w:rsidRPr="00BB4EC6">
        <w:rPr>
          <w:rFonts w:ascii="Times New Roman" w:eastAsia="Calibri" w:hAnsi="Times New Roman" w:cs="Times New Roman"/>
          <w:b/>
          <w:color w:val="FF0000"/>
          <w:sz w:val="32"/>
          <w:szCs w:val="28"/>
        </w:rPr>
        <w:t>Учебный материал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sz w:val="28"/>
          <w:szCs w:val="24"/>
        </w:rPr>
        <w:t>Мясо содержит много полноценных белков – 14,5 – 23%, жира – от 2 до 37, минеральных веществ – 0,5 – 1,3% (из них наиболее ценные соли фосфора, кальция, натрия, магния и железа). В мясе имеются витами</w:t>
      </w:r>
      <w:r w:rsidRPr="00AD20E7">
        <w:rPr>
          <w:rFonts w:ascii="Times New Roman" w:hAnsi="Times New Roman" w:cs="Times New Roman"/>
          <w:sz w:val="28"/>
          <w:szCs w:val="24"/>
        </w:rPr>
        <w:softHyphen/>
        <w:t>ны</w:t>
      </w:r>
      <w:proofErr w:type="gramStart"/>
      <w:r w:rsidRPr="00AD20E7">
        <w:rPr>
          <w:rFonts w:ascii="Times New Roman" w:hAnsi="Times New Roman" w:cs="Times New Roman"/>
          <w:sz w:val="28"/>
          <w:szCs w:val="24"/>
        </w:rPr>
        <w:t xml:space="preserve"> А</w:t>
      </w:r>
      <w:proofErr w:type="gramEnd"/>
      <w:r w:rsidRPr="00AD20E7">
        <w:rPr>
          <w:rFonts w:ascii="Times New Roman" w:hAnsi="Times New Roman" w:cs="Times New Roman"/>
          <w:sz w:val="28"/>
          <w:szCs w:val="24"/>
        </w:rPr>
        <w:t xml:space="preserve">, </w:t>
      </w:r>
      <w:r w:rsidRPr="00AD20E7">
        <w:rPr>
          <w:rFonts w:ascii="Times New Roman" w:hAnsi="Times New Roman" w:cs="Times New Roman"/>
          <w:sz w:val="28"/>
          <w:szCs w:val="24"/>
          <w:lang w:val="en-US"/>
        </w:rPr>
        <w:t>D</w:t>
      </w:r>
      <w:r w:rsidRPr="00AD20E7">
        <w:rPr>
          <w:rFonts w:ascii="Times New Roman" w:hAnsi="Times New Roman" w:cs="Times New Roman"/>
          <w:sz w:val="28"/>
          <w:szCs w:val="24"/>
        </w:rPr>
        <w:t>, РР и группы В.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sz w:val="28"/>
          <w:szCs w:val="24"/>
        </w:rPr>
        <w:t xml:space="preserve">Основными тканями мяса являются: </w:t>
      </w:r>
      <w:proofErr w:type="gramStart"/>
      <w:r w:rsidRPr="00AD20E7">
        <w:rPr>
          <w:rFonts w:ascii="Times New Roman" w:hAnsi="Times New Roman" w:cs="Times New Roman"/>
          <w:sz w:val="28"/>
          <w:szCs w:val="24"/>
        </w:rPr>
        <w:t>мышечная</w:t>
      </w:r>
      <w:proofErr w:type="gramEnd"/>
      <w:r w:rsidRPr="00AD20E7">
        <w:rPr>
          <w:rFonts w:ascii="Times New Roman" w:hAnsi="Times New Roman" w:cs="Times New Roman"/>
          <w:sz w:val="28"/>
          <w:szCs w:val="24"/>
        </w:rPr>
        <w:t>, соединительная, жировая и костная.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t>Мышечная (мускульная)</w:t>
      </w:r>
      <w:r w:rsidRPr="00AD20E7">
        <w:rPr>
          <w:rFonts w:ascii="Times New Roman" w:hAnsi="Times New Roman" w:cs="Times New Roman"/>
          <w:sz w:val="28"/>
          <w:szCs w:val="24"/>
        </w:rPr>
        <w:t xml:space="preserve"> ткань состоит из отдельных волокон, покрытых полупрозрачной оболочкой (сарколеммой). Основным белком мышечной ткани является миозин. Белки мышечной ткани животных являются полноценными – они содержат аминокислоты, близкие по составу к белкам мышечной ткани человека, поэтому легко усваиваются организмом. Внутренние мышцы, находящиеся у костей, мышечные ткани, расположенные вдоль позвоночника, наиболее ценные, так как имеют нежное мелковолокнистое мясо. Мышцы, находящиеся в области шеи, живота, состоят из плотных волокон, поэтому они имеют грубую консистенцию.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t>Соединительная ткань</w:t>
      </w:r>
      <w:r w:rsidRPr="00AD20E7">
        <w:rPr>
          <w:rFonts w:ascii="Times New Roman" w:hAnsi="Times New Roman" w:cs="Times New Roman"/>
          <w:sz w:val="28"/>
          <w:szCs w:val="24"/>
        </w:rPr>
        <w:t xml:space="preserve"> состоит из неполноценных белков – коллагена и эластина. Чем больше коллагена и эластина содержится в мясе, тем оно более жесткое. Это является показателем качества мяса.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t>Жировая ткань</w:t>
      </w:r>
      <w:r w:rsidRPr="00AD20E7">
        <w:rPr>
          <w:rFonts w:ascii="Times New Roman" w:hAnsi="Times New Roman" w:cs="Times New Roman"/>
          <w:sz w:val="28"/>
          <w:szCs w:val="24"/>
        </w:rPr>
        <w:t xml:space="preserve"> мяса представляет собой клетки, заполненные жировыми капельками и покрытые соединительной тканью. Жир улучшает вкусовые качества мяса и повышает его пищевую ценность.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lastRenderedPageBreak/>
        <w:t>Костная ткань</w:t>
      </w:r>
      <w:r w:rsidRPr="00AD20E7">
        <w:rPr>
          <w:rFonts w:ascii="Times New Roman" w:hAnsi="Times New Roman" w:cs="Times New Roman"/>
          <w:sz w:val="28"/>
          <w:szCs w:val="24"/>
        </w:rPr>
        <w:t xml:space="preserve"> состоит из особых клеток, основу которых составляет оссеин – вещество, близкое по своему составу к коллагену. Кости таза и окончания трубчатых костей пористые, их называют сахарными. В состав их входят вещества, которые, переходя в бульон, придают ему крепость и аромат.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sz w:val="28"/>
          <w:szCs w:val="24"/>
        </w:rPr>
        <w:t>На предприятия общественного питания, работающие на сырье, мясо поступает в охлажденном и замороженном виде. Говядина – полутушами и четвертинами; баранина, козлятина и телятина – тушами; свинина – тушами и полутушами. Многие предприятия общественного питания получают мясные полуфабрикаты: крупнокусковые, порционные, мелкокусковые и рубленые.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sz w:val="28"/>
          <w:szCs w:val="24"/>
        </w:rPr>
        <w:t>При приемке мяса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AD20E7">
        <w:rPr>
          <w:rFonts w:ascii="Times New Roman" w:hAnsi="Times New Roman" w:cs="Times New Roman"/>
          <w:sz w:val="28"/>
          <w:szCs w:val="24"/>
        </w:rPr>
        <w:t xml:space="preserve"> прежде всего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AD20E7">
        <w:rPr>
          <w:rFonts w:ascii="Times New Roman" w:hAnsi="Times New Roman" w:cs="Times New Roman"/>
          <w:sz w:val="28"/>
          <w:szCs w:val="24"/>
        </w:rPr>
        <w:t xml:space="preserve"> проверяют наличие клейма упитанности и ветеринарно-санитарного контроля, определяют органолептическим путем доброкачественность мяса. </w:t>
      </w:r>
      <w:proofErr w:type="gramStart"/>
      <w:r w:rsidRPr="00AD20E7">
        <w:rPr>
          <w:rFonts w:ascii="Times New Roman" w:hAnsi="Times New Roman" w:cs="Times New Roman"/>
          <w:sz w:val="28"/>
          <w:szCs w:val="24"/>
        </w:rPr>
        <w:t xml:space="preserve">По упитанности говядина, баранина, козлятина бывает </w:t>
      </w:r>
      <w:r w:rsidRPr="00AD20E7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AD20E7">
        <w:rPr>
          <w:rFonts w:ascii="Times New Roman" w:hAnsi="Times New Roman" w:cs="Times New Roman"/>
          <w:sz w:val="28"/>
          <w:szCs w:val="24"/>
        </w:rPr>
        <w:t xml:space="preserve"> и </w:t>
      </w:r>
      <w:r w:rsidRPr="00AD20E7">
        <w:rPr>
          <w:rFonts w:ascii="Times New Roman" w:hAnsi="Times New Roman" w:cs="Times New Roman"/>
          <w:sz w:val="28"/>
          <w:szCs w:val="24"/>
          <w:lang w:val="en-US"/>
        </w:rPr>
        <w:t>II</w:t>
      </w:r>
      <w:r w:rsidRPr="00AD20E7">
        <w:rPr>
          <w:rFonts w:ascii="Times New Roman" w:hAnsi="Times New Roman" w:cs="Times New Roman"/>
          <w:sz w:val="28"/>
          <w:szCs w:val="24"/>
        </w:rPr>
        <w:t xml:space="preserve"> категорий, телятина – </w:t>
      </w:r>
      <w:r w:rsidRPr="00AD20E7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AD20E7">
        <w:rPr>
          <w:rFonts w:ascii="Times New Roman" w:hAnsi="Times New Roman" w:cs="Times New Roman"/>
          <w:sz w:val="28"/>
          <w:szCs w:val="24"/>
        </w:rPr>
        <w:t xml:space="preserve"> категории, свинина – мясная, обрезная, жирная.</w:t>
      </w:r>
      <w:proofErr w:type="gramEnd"/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sz w:val="28"/>
          <w:szCs w:val="24"/>
        </w:rPr>
        <w:t xml:space="preserve">Доброкачественное охлажденное мясо имеет на поверхности туши сухую корочку, цвет </w:t>
      </w:r>
      <w:proofErr w:type="gramStart"/>
      <w:r w:rsidRPr="00AD20E7">
        <w:rPr>
          <w:rFonts w:ascii="Times New Roman" w:hAnsi="Times New Roman" w:cs="Times New Roman"/>
          <w:sz w:val="28"/>
          <w:szCs w:val="24"/>
        </w:rPr>
        <w:t>от</w:t>
      </w:r>
      <w:proofErr w:type="gramEnd"/>
      <w:r w:rsidRPr="00AD20E7">
        <w:rPr>
          <w:rFonts w:ascii="Times New Roman" w:hAnsi="Times New Roman" w:cs="Times New Roman"/>
          <w:sz w:val="28"/>
          <w:szCs w:val="24"/>
        </w:rPr>
        <w:t xml:space="preserve"> бледно-розового до красного, консистенцию плотную, эластичную, при надавливании пальцем ямочка быстро выравнивается. Мороженое мясо на поверхности и разрезах имеет розово-красный цвет с сероватым оттенком за счет кристаллов льда, консистенция твердая, при постукивании издает звук. Мороженое мясо запаха не имеет, но при оттаивании появляется запах мяса и сырости. Проверить доброкачественность мороженого мяса можно лезвием разогретого ножа или пробной варкой. Мясо, поступившее на предприятия, подвергают механической кулинарной обработке.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b/>
          <w:sz w:val="28"/>
          <w:szCs w:val="24"/>
        </w:rPr>
        <w:t>Разделка передней четвертины.</w:t>
      </w:r>
      <w:r w:rsidRPr="00AD20E7">
        <w:rPr>
          <w:rFonts w:ascii="Times New Roman" w:hAnsi="Times New Roman" w:cs="Times New Roman"/>
          <w:sz w:val="28"/>
          <w:szCs w:val="24"/>
        </w:rPr>
        <w:t xml:space="preserve"> При разделке передней четвертины получают: лопатку, шею и спинно-реберную часть. Для отделения лопатки четвертину кладут на стол внутренней стороной вниз, левой рукой приподнимают лопатку, по определившемуся контуру разрезают мышцы, соединяющие её с грудной частью, и отрезают. После этого отделяют шею по последнему шейному позвонку. Остается спинно-реберная часть, состоящая из толстого края, подлопаточной части, покромки и грудинки.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b/>
          <w:sz w:val="28"/>
          <w:szCs w:val="24"/>
        </w:rPr>
        <w:t>Обвалка</w:t>
      </w:r>
      <w:r w:rsidRPr="00AD20E7">
        <w:rPr>
          <w:rFonts w:ascii="Times New Roman" w:hAnsi="Times New Roman" w:cs="Times New Roman"/>
          <w:sz w:val="28"/>
          <w:szCs w:val="24"/>
        </w:rPr>
        <w:t xml:space="preserve"> – это отделение мякоти от костей. Эту операцию производят очень тщательно, чтобы на костях не оставалось мяса, а полученные куски не имели глубоких надрезов (не более 10 мм).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sz w:val="28"/>
          <w:szCs w:val="24"/>
        </w:rPr>
        <w:t xml:space="preserve">При </w:t>
      </w:r>
      <w:r w:rsidRPr="00AD20E7">
        <w:rPr>
          <w:rFonts w:ascii="Times New Roman" w:hAnsi="Times New Roman" w:cs="Times New Roman"/>
          <w:b/>
          <w:sz w:val="28"/>
          <w:szCs w:val="24"/>
        </w:rPr>
        <w:t>зачистке частей мяса</w:t>
      </w:r>
      <w:r w:rsidRPr="00AD20E7">
        <w:rPr>
          <w:rFonts w:ascii="Times New Roman" w:hAnsi="Times New Roman" w:cs="Times New Roman"/>
          <w:sz w:val="28"/>
          <w:szCs w:val="24"/>
        </w:rPr>
        <w:t xml:space="preserve"> удаляют сухожилия, грубые, поверхностные пленки, хрящи и лишний жир. Кроме того, у кусков мяса с краев обрезают тонкие закраины. Межмышечные соединительные ткани и </w:t>
      </w:r>
      <w:r w:rsidRPr="00AD20E7">
        <w:rPr>
          <w:rFonts w:ascii="Times New Roman" w:hAnsi="Times New Roman" w:cs="Times New Roman"/>
          <w:sz w:val="28"/>
          <w:szCs w:val="24"/>
        </w:rPr>
        <w:lastRenderedPageBreak/>
        <w:t>тонкие поверхностные пленки оставляют. Зачищают мясо, чтобы оно не деформировалось. Из зачищенного мяса удобнее нарезать порционные полуфабрикаты</w:t>
      </w:r>
      <w:r w:rsidRPr="00AD20E7">
        <w:rPr>
          <w:rFonts w:ascii="Times New Roman" w:hAnsi="Times New Roman" w:cs="Times New Roman"/>
          <w:b/>
          <w:sz w:val="28"/>
          <w:szCs w:val="24"/>
        </w:rPr>
        <w:t xml:space="preserve"> Разделка задней четвертины. </w:t>
      </w:r>
      <w:r w:rsidRPr="00AD20E7">
        <w:rPr>
          <w:rFonts w:ascii="Times New Roman" w:hAnsi="Times New Roman" w:cs="Times New Roman"/>
          <w:sz w:val="28"/>
          <w:szCs w:val="24"/>
        </w:rPr>
        <w:t xml:space="preserve">Если на предприятие говядина поступила с вырезкой, то в первую очередь отделяют вырезку, чтобы не порезать её при дальнейшей обработке. </w:t>
      </w:r>
      <w:proofErr w:type="gramStart"/>
      <w:r w:rsidRPr="00AD20E7">
        <w:rPr>
          <w:rFonts w:ascii="Times New Roman" w:hAnsi="Times New Roman" w:cs="Times New Roman"/>
          <w:sz w:val="28"/>
          <w:szCs w:val="24"/>
        </w:rPr>
        <w:t>После этого четвертину делят на поясничную и тазобедренную части.</w:t>
      </w:r>
      <w:proofErr w:type="gramEnd"/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sz w:val="28"/>
          <w:szCs w:val="24"/>
        </w:rPr>
        <w:t xml:space="preserve">У </w:t>
      </w:r>
      <w:r w:rsidRPr="00AD20E7">
        <w:rPr>
          <w:rFonts w:ascii="Times New Roman" w:hAnsi="Times New Roman" w:cs="Times New Roman"/>
          <w:i/>
          <w:sz w:val="28"/>
          <w:szCs w:val="24"/>
        </w:rPr>
        <w:t>поясничной части</w:t>
      </w:r>
      <w:r w:rsidRPr="00AD20E7">
        <w:rPr>
          <w:rFonts w:ascii="Times New Roman" w:hAnsi="Times New Roman" w:cs="Times New Roman"/>
          <w:sz w:val="28"/>
          <w:szCs w:val="24"/>
        </w:rPr>
        <w:t xml:space="preserve"> подрезают мякоть вдоль спинных позвонков и срезают её целым пластом. Полученную мякоть разделяют на тонкий край, покромку и </w:t>
      </w:r>
      <w:proofErr w:type="spellStart"/>
      <w:r w:rsidRPr="00AD20E7">
        <w:rPr>
          <w:rFonts w:ascii="Times New Roman" w:hAnsi="Times New Roman" w:cs="Times New Roman"/>
          <w:sz w:val="28"/>
          <w:szCs w:val="24"/>
        </w:rPr>
        <w:t>пашину</w:t>
      </w:r>
      <w:proofErr w:type="spellEnd"/>
      <w:r w:rsidRPr="00AD20E7">
        <w:rPr>
          <w:rFonts w:ascii="Times New Roman" w:hAnsi="Times New Roman" w:cs="Times New Roman"/>
          <w:sz w:val="28"/>
          <w:szCs w:val="24"/>
        </w:rPr>
        <w:t>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sz w:val="28"/>
          <w:szCs w:val="24"/>
        </w:rPr>
        <w:t xml:space="preserve">При обвалке </w:t>
      </w:r>
      <w:r w:rsidRPr="00AD20E7">
        <w:rPr>
          <w:rFonts w:ascii="Times New Roman" w:hAnsi="Times New Roman" w:cs="Times New Roman"/>
          <w:i/>
          <w:sz w:val="28"/>
          <w:szCs w:val="24"/>
        </w:rPr>
        <w:t>тазобедренной</w:t>
      </w:r>
      <w:r w:rsidRPr="00AD20E7">
        <w:rPr>
          <w:rFonts w:ascii="Times New Roman" w:hAnsi="Times New Roman" w:cs="Times New Roman"/>
          <w:sz w:val="28"/>
          <w:szCs w:val="24"/>
        </w:rPr>
        <w:t xml:space="preserve"> части вырезают подвздошную кость (тазовую), мясо разрезают вдоль по бедренной кости и срезают по отделяющемуся слою внутреннюю часть задней ноги. </w:t>
      </w:r>
      <w:proofErr w:type="gramStart"/>
      <w:r w:rsidRPr="00AD20E7">
        <w:rPr>
          <w:rFonts w:ascii="Times New Roman" w:hAnsi="Times New Roman" w:cs="Times New Roman"/>
          <w:sz w:val="28"/>
          <w:szCs w:val="24"/>
        </w:rPr>
        <w:t>После этого вырезают голяшку и оставшуюся мякоть по пленкам разрезают на верхнюю, боковую и наружную части.</w:t>
      </w:r>
      <w:proofErr w:type="gramEnd"/>
      <w:r w:rsidRPr="00AD20E7">
        <w:rPr>
          <w:rFonts w:ascii="Times New Roman" w:hAnsi="Times New Roman" w:cs="Times New Roman"/>
          <w:sz w:val="28"/>
          <w:szCs w:val="24"/>
        </w:rPr>
        <w:t xml:space="preserve"> Куски мякоти после отделения от костей зачищают от сухожилий, излишнего жира, срезают закраины.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sz w:val="28"/>
          <w:szCs w:val="24"/>
        </w:rPr>
        <w:t xml:space="preserve">В результате кулинарной разделки и обвалки задней четвертины получают: вырезку, тонкий край, покромку, </w:t>
      </w:r>
      <w:proofErr w:type="spellStart"/>
      <w:r w:rsidRPr="00AD20E7">
        <w:rPr>
          <w:rFonts w:ascii="Times New Roman" w:hAnsi="Times New Roman" w:cs="Times New Roman"/>
          <w:sz w:val="28"/>
          <w:szCs w:val="24"/>
        </w:rPr>
        <w:t>пашину</w:t>
      </w:r>
      <w:proofErr w:type="spellEnd"/>
      <w:r w:rsidRPr="00AD20E7">
        <w:rPr>
          <w:rFonts w:ascii="Times New Roman" w:hAnsi="Times New Roman" w:cs="Times New Roman"/>
          <w:sz w:val="28"/>
          <w:szCs w:val="24"/>
        </w:rPr>
        <w:t xml:space="preserve">, внутреннюю, верхнюю, боковую и наружную части задней ноги, а также кости: поясничные и крестцовые позвонки, тазовую, бедренную и берцовую. Потери при обработке мяса составляют у говядины </w:t>
      </w:r>
      <w:r w:rsidRPr="00AD20E7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AD20E7">
        <w:rPr>
          <w:rFonts w:ascii="Times New Roman" w:hAnsi="Times New Roman" w:cs="Times New Roman"/>
          <w:sz w:val="28"/>
          <w:szCs w:val="24"/>
        </w:rPr>
        <w:t xml:space="preserve"> категории 26,5 %, </w:t>
      </w:r>
      <w:r w:rsidRPr="00AD20E7">
        <w:rPr>
          <w:rFonts w:ascii="Times New Roman" w:hAnsi="Times New Roman" w:cs="Times New Roman"/>
          <w:sz w:val="28"/>
          <w:szCs w:val="24"/>
          <w:lang w:val="en-US"/>
        </w:rPr>
        <w:t>II</w:t>
      </w:r>
      <w:r w:rsidRPr="00AD20E7">
        <w:rPr>
          <w:rFonts w:ascii="Times New Roman" w:hAnsi="Times New Roman" w:cs="Times New Roman"/>
          <w:sz w:val="28"/>
          <w:szCs w:val="24"/>
        </w:rPr>
        <w:t xml:space="preserve"> категории – 29,5 %.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b/>
          <w:sz w:val="28"/>
          <w:szCs w:val="24"/>
        </w:rPr>
        <w:t xml:space="preserve">Сортировка и кулинарное использование частей мяса. </w:t>
      </w:r>
      <w:r w:rsidRPr="00AD20E7">
        <w:rPr>
          <w:rFonts w:ascii="Times New Roman" w:hAnsi="Times New Roman" w:cs="Times New Roman"/>
          <w:sz w:val="28"/>
          <w:szCs w:val="24"/>
        </w:rPr>
        <w:t>Зачищенное мясо сортируют в зависимости от кулинарного использования. На качество мяса влияют количество соединительной ткани и её устойчивость при тепловой обработке. Части мяса, содержащие мало соединительной ткани, используют для жарки, а если её много, то мясо используют для варки и тушения.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t xml:space="preserve">Вырезка </w:t>
      </w:r>
      <w:r w:rsidRPr="00AD20E7">
        <w:rPr>
          <w:rFonts w:ascii="Times New Roman" w:hAnsi="Times New Roman" w:cs="Times New Roman"/>
          <w:sz w:val="28"/>
          <w:szCs w:val="24"/>
        </w:rPr>
        <w:t>– наиболее нежная часть мяса, используется для жарки крупными кусками, натуральными порционными и мелкими кусками.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t>Толстый и тонкий края</w:t>
      </w:r>
      <w:r w:rsidRPr="00AD20E7">
        <w:rPr>
          <w:rFonts w:ascii="Times New Roman" w:hAnsi="Times New Roman" w:cs="Times New Roman"/>
          <w:sz w:val="28"/>
          <w:szCs w:val="24"/>
        </w:rPr>
        <w:t xml:space="preserve"> – для жарки крупными кусками, порционными натуральными, панированными и мелкими кусками.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t>Внутренняя и верхняя части</w:t>
      </w:r>
      <w:r w:rsidRPr="00AD20E7">
        <w:rPr>
          <w:rFonts w:ascii="Times New Roman" w:hAnsi="Times New Roman" w:cs="Times New Roman"/>
          <w:sz w:val="28"/>
          <w:szCs w:val="24"/>
        </w:rPr>
        <w:t xml:space="preserve"> – для тушения крупными и порционными кусками, для жарки панированными и мелкими кусками.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t>Наружная и боковая части</w:t>
      </w:r>
      <w:r w:rsidRPr="00AD20E7">
        <w:rPr>
          <w:rFonts w:ascii="Times New Roman" w:hAnsi="Times New Roman" w:cs="Times New Roman"/>
          <w:sz w:val="28"/>
          <w:szCs w:val="24"/>
        </w:rPr>
        <w:t xml:space="preserve"> – для варки, тушения крупными, порционными и мелкими кусками.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t>Лопатка, подлопаточная часть, грудинка, покромка</w:t>
      </w:r>
      <w:r w:rsidRPr="00AD20E7">
        <w:rPr>
          <w:rFonts w:ascii="Times New Roman" w:hAnsi="Times New Roman" w:cs="Times New Roman"/>
          <w:sz w:val="28"/>
          <w:szCs w:val="24"/>
        </w:rPr>
        <w:t xml:space="preserve"> (мясо </w:t>
      </w:r>
      <w:r w:rsidRPr="00AD20E7">
        <w:rPr>
          <w:rFonts w:ascii="Times New Roman" w:hAnsi="Times New Roman" w:cs="Times New Roman"/>
          <w:sz w:val="28"/>
          <w:szCs w:val="24"/>
          <w:lang w:val="en-US"/>
        </w:rPr>
        <w:t>I</w:t>
      </w:r>
      <w:r w:rsidRPr="00AD20E7">
        <w:rPr>
          <w:rFonts w:ascii="Times New Roman" w:hAnsi="Times New Roman" w:cs="Times New Roman"/>
          <w:sz w:val="28"/>
          <w:szCs w:val="24"/>
        </w:rPr>
        <w:t xml:space="preserve"> категории) – для варки и тушения мелкими кусками.</w:t>
      </w:r>
    </w:p>
    <w:p w:rsid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lastRenderedPageBreak/>
        <w:t xml:space="preserve">Шейная часть, </w:t>
      </w:r>
      <w:proofErr w:type="spellStart"/>
      <w:r w:rsidRPr="00AD20E7">
        <w:rPr>
          <w:rFonts w:ascii="Times New Roman" w:hAnsi="Times New Roman" w:cs="Times New Roman"/>
          <w:i/>
          <w:sz w:val="28"/>
          <w:szCs w:val="24"/>
        </w:rPr>
        <w:t>пашина</w:t>
      </w:r>
      <w:proofErr w:type="spellEnd"/>
      <w:r w:rsidRPr="00AD20E7">
        <w:rPr>
          <w:rFonts w:ascii="Times New Roman" w:hAnsi="Times New Roman" w:cs="Times New Roman"/>
          <w:i/>
          <w:sz w:val="28"/>
          <w:szCs w:val="24"/>
        </w:rPr>
        <w:t xml:space="preserve">, покромка </w:t>
      </w:r>
      <w:r w:rsidRPr="00AD20E7">
        <w:rPr>
          <w:rFonts w:ascii="Times New Roman" w:hAnsi="Times New Roman" w:cs="Times New Roman"/>
          <w:sz w:val="28"/>
          <w:szCs w:val="24"/>
        </w:rPr>
        <w:t xml:space="preserve">(мясо </w:t>
      </w:r>
      <w:r w:rsidRPr="00AD20E7">
        <w:rPr>
          <w:rFonts w:ascii="Times New Roman" w:hAnsi="Times New Roman" w:cs="Times New Roman"/>
          <w:sz w:val="28"/>
          <w:szCs w:val="24"/>
          <w:lang w:val="en-US"/>
        </w:rPr>
        <w:t>II</w:t>
      </w:r>
      <w:r w:rsidRPr="00AD20E7">
        <w:rPr>
          <w:rFonts w:ascii="Times New Roman" w:hAnsi="Times New Roman" w:cs="Times New Roman"/>
          <w:sz w:val="28"/>
          <w:szCs w:val="24"/>
        </w:rPr>
        <w:t xml:space="preserve"> категории) – для приготовления рубленых изделий, так как они содержат до 80 % соединительной ткани.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b/>
          <w:sz w:val="28"/>
          <w:szCs w:val="24"/>
        </w:rPr>
        <w:t>Приготовление мясных полуфабрикатов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sz w:val="28"/>
          <w:szCs w:val="24"/>
        </w:rPr>
        <w:t xml:space="preserve">По способу приготовления различают полуфабрикаты натуральные, панированные и рубленые. При приготовлении полуфабрикатов применяют следующие приёмы: нарезку, отбивание, подрезание сухожилий, </w:t>
      </w:r>
      <w:proofErr w:type="spellStart"/>
      <w:r w:rsidRPr="00AD20E7">
        <w:rPr>
          <w:rFonts w:ascii="Times New Roman" w:hAnsi="Times New Roman" w:cs="Times New Roman"/>
          <w:sz w:val="28"/>
          <w:szCs w:val="24"/>
        </w:rPr>
        <w:t>панирование</w:t>
      </w:r>
      <w:proofErr w:type="spellEnd"/>
      <w:r w:rsidRPr="00AD20E7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AD20E7">
        <w:rPr>
          <w:rFonts w:ascii="Times New Roman" w:hAnsi="Times New Roman" w:cs="Times New Roman"/>
          <w:sz w:val="28"/>
          <w:szCs w:val="24"/>
        </w:rPr>
        <w:t>шпигование</w:t>
      </w:r>
      <w:proofErr w:type="spellEnd"/>
      <w:r w:rsidRPr="00AD20E7">
        <w:rPr>
          <w:rFonts w:ascii="Times New Roman" w:hAnsi="Times New Roman" w:cs="Times New Roman"/>
          <w:sz w:val="28"/>
          <w:szCs w:val="24"/>
        </w:rPr>
        <w:t>, маринование.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b/>
          <w:sz w:val="28"/>
          <w:szCs w:val="24"/>
        </w:rPr>
        <w:t xml:space="preserve">Нарезка. </w:t>
      </w:r>
      <w:r w:rsidRPr="00AD20E7">
        <w:rPr>
          <w:rFonts w:ascii="Times New Roman" w:hAnsi="Times New Roman" w:cs="Times New Roman"/>
          <w:sz w:val="28"/>
          <w:szCs w:val="24"/>
        </w:rPr>
        <w:t>Мясо режут поперек волокон под прямым углом или углом 40–45°, чтобы порционные куски имели хороший вид, меньше деформировались.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b/>
          <w:sz w:val="28"/>
          <w:szCs w:val="24"/>
        </w:rPr>
        <w:t xml:space="preserve">Отбивание. </w:t>
      </w:r>
      <w:r w:rsidRPr="00AD20E7">
        <w:rPr>
          <w:rFonts w:ascii="Times New Roman" w:hAnsi="Times New Roman" w:cs="Times New Roman"/>
          <w:sz w:val="28"/>
          <w:szCs w:val="24"/>
        </w:rPr>
        <w:t>Нарезанные куски мяса отбивают тяпкой, предварительно смоченной в холодной воде. Отбивание разрыхляет соединительную ткань, выравнивает толщину куска, сглаживает поверхность, придает куску соответствующую форму. Всё это способствует равномерной тепловой обработке.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b/>
          <w:sz w:val="28"/>
          <w:szCs w:val="24"/>
        </w:rPr>
        <w:t xml:space="preserve">Подрезание сухожилий. </w:t>
      </w:r>
      <w:r w:rsidRPr="00AD20E7">
        <w:rPr>
          <w:rFonts w:ascii="Times New Roman" w:hAnsi="Times New Roman" w:cs="Times New Roman"/>
          <w:sz w:val="28"/>
          <w:szCs w:val="24"/>
        </w:rPr>
        <w:t>Сухожилия подрезают в нескольких местах для того, чтобы порционные куски мяса не деформировались при тепловой обработке.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AD20E7">
        <w:rPr>
          <w:rFonts w:ascii="Times New Roman" w:hAnsi="Times New Roman" w:cs="Times New Roman"/>
          <w:b/>
          <w:sz w:val="28"/>
          <w:szCs w:val="24"/>
        </w:rPr>
        <w:t>Панирование</w:t>
      </w:r>
      <w:proofErr w:type="spellEnd"/>
      <w:r w:rsidRPr="00AD20E7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Pr="00AD20E7">
        <w:rPr>
          <w:rFonts w:ascii="Times New Roman" w:hAnsi="Times New Roman" w:cs="Times New Roman"/>
          <w:sz w:val="28"/>
          <w:szCs w:val="24"/>
        </w:rPr>
        <w:t xml:space="preserve">Панируют полуфабрикаты, чтобы уменьшить вытекание сока и испарение влаги. </w:t>
      </w:r>
      <w:proofErr w:type="spellStart"/>
      <w:r w:rsidRPr="00AD20E7">
        <w:rPr>
          <w:rFonts w:ascii="Times New Roman" w:hAnsi="Times New Roman" w:cs="Times New Roman"/>
          <w:sz w:val="28"/>
          <w:szCs w:val="24"/>
        </w:rPr>
        <w:t>Панирование</w:t>
      </w:r>
      <w:proofErr w:type="spellEnd"/>
      <w:r w:rsidRPr="00AD20E7">
        <w:rPr>
          <w:rFonts w:ascii="Times New Roman" w:hAnsi="Times New Roman" w:cs="Times New Roman"/>
          <w:sz w:val="28"/>
          <w:szCs w:val="24"/>
        </w:rPr>
        <w:t xml:space="preserve"> способствует образованию более красивой поджаристой и хрустящей корочки. Перед </w:t>
      </w:r>
      <w:proofErr w:type="spellStart"/>
      <w:r w:rsidRPr="00AD20E7">
        <w:rPr>
          <w:rFonts w:ascii="Times New Roman" w:hAnsi="Times New Roman" w:cs="Times New Roman"/>
          <w:sz w:val="28"/>
          <w:szCs w:val="24"/>
        </w:rPr>
        <w:t>панированием</w:t>
      </w:r>
      <w:proofErr w:type="spellEnd"/>
      <w:r w:rsidRPr="00AD20E7">
        <w:rPr>
          <w:rFonts w:ascii="Times New Roman" w:hAnsi="Times New Roman" w:cs="Times New Roman"/>
          <w:sz w:val="28"/>
          <w:szCs w:val="24"/>
        </w:rPr>
        <w:t xml:space="preserve"> полуфабрикаты смачивают в </w:t>
      </w:r>
      <w:proofErr w:type="spellStart"/>
      <w:r w:rsidRPr="00AD20E7">
        <w:rPr>
          <w:rFonts w:ascii="Times New Roman" w:hAnsi="Times New Roman" w:cs="Times New Roman"/>
          <w:sz w:val="28"/>
          <w:szCs w:val="24"/>
        </w:rPr>
        <w:t>льезоне</w:t>
      </w:r>
      <w:proofErr w:type="spellEnd"/>
      <w:r w:rsidRPr="00AD20E7">
        <w:rPr>
          <w:rFonts w:ascii="Times New Roman" w:hAnsi="Times New Roman" w:cs="Times New Roman"/>
          <w:sz w:val="28"/>
          <w:szCs w:val="24"/>
        </w:rPr>
        <w:t xml:space="preserve"> для того, чтобы панировка лучше держалась на полуфабрикате.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proofErr w:type="spellStart"/>
      <w:r w:rsidRPr="00AD20E7">
        <w:rPr>
          <w:rFonts w:ascii="Times New Roman" w:hAnsi="Times New Roman" w:cs="Times New Roman"/>
          <w:b/>
          <w:sz w:val="28"/>
          <w:szCs w:val="24"/>
        </w:rPr>
        <w:t>Шпигование</w:t>
      </w:r>
      <w:proofErr w:type="spellEnd"/>
      <w:r w:rsidRPr="00AD20E7">
        <w:rPr>
          <w:rFonts w:ascii="Times New Roman" w:hAnsi="Times New Roman" w:cs="Times New Roman"/>
          <w:b/>
          <w:sz w:val="28"/>
          <w:szCs w:val="24"/>
        </w:rPr>
        <w:t xml:space="preserve">. </w:t>
      </w:r>
      <w:r w:rsidRPr="00AD20E7">
        <w:rPr>
          <w:rFonts w:ascii="Times New Roman" w:hAnsi="Times New Roman" w:cs="Times New Roman"/>
          <w:sz w:val="28"/>
          <w:szCs w:val="24"/>
        </w:rPr>
        <w:t>Шпигуют мясо для повышения его сочности, улучшения вкусовых и ароматических качеств.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b/>
          <w:sz w:val="28"/>
          <w:szCs w:val="24"/>
        </w:rPr>
        <w:t xml:space="preserve">Маринование. </w:t>
      </w:r>
      <w:r w:rsidRPr="00AD20E7">
        <w:rPr>
          <w:rFonts w:ascii="Times New Roman" w:hAnsi="Times New Roman" w:cs="Times New Roman"/>
          <w:sz w:val="28"/>
          <w:szCs w:val="24"/>
        </w:rPr>
        <w:t xml:space="preserve">Маринуют мясо мелкими или порционными кусками. </w:t>
      </w:r>
      <w:proofErr w:type="gramStart"/>
      <w:r w:rsidRPr="00AD20E7">
        <w:rPr>
          <w:rFonts w:ascii="Times New Roman" w:hAnsi="Times New Roman" w:cs="Times New Roman"/>
          <w:sz w:val="28"/>
          <w:szCs w:val="24"/>
        </w:rPr>
        <w:t>Маринование способствует размягчению соединительной ткани мяса, придает ему хорошие вкус и аромат.</w:t>
      </w:r>
      <w:proofErr w:type="gramEnd"/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sz w:val="28"/>
          <w:szCs w:val="24"/>
        </w:rPr>
        <w:t xml:space="preserve">Для нарезки полуфабрикатов используют зачищенное мясо. Полуфабрикаты делят по размерам </w:t>
      </w:r>
      <w:proofErr w:type="gramStart"/>
      <w:r w:rsidRPr="00AD20E7">
        <w:rPr>
          <w:rFonts w:ascii="Times New Roman" w:hAnsi="Times New Roman" w:cs="Times New Roman"/>
          <w:sz w:val="28"/>
          <w:szCs w:val="24"/>
        </w:rPr>
        <w:t>на</w:t>
      </w:r>
      <w:proofErr w:type="gramEnd"/>
      <w:r w:rsidRPr="00AD20E7">
        <w:rPr>
          <w:rFonts w:ascii="Times New Roman" w:hAnsi="Times New Roman" w:cs="Times New Roman"/>
          <w:sz w:val="28"/>
          <w:szCs w:val="24"/>
        </w:rPr>
        <w:t xml:space="preserve"> крупнокусковые, порционные и мелкокусковые. У вырезки различают три части: утолщенную (головку), среднюю и тонкую (хвостик). Из каждой части вырезки нарезают соответствующий полуфабрикат.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b/>
          <w:sz w:val="28"/>
          <w:szCs w:val="24"/>
        </w:rPr>
        <w:t xml:space="preserve">Крупнокусковые полуфабрикаты. </w:t>
      </w:r>
      <w:r w:rsidRPr="00AD20E7">
        <w:rPr>
          <w:rFonts w:ascii="Times New Roman" w:hAnsi="Times New Roman" w:cs="Times New Roman"/>
          <w:i/>
          <w:sz w:val="28"/>
          <w:szCs w:val="24"/>
        </w:rPr>
        <w:t>Ростбиф</w:t>
      </w:r>
      <w:r w:rsidRPr="00AD20E7">
        <w:rPr>
          <w:rFonts w:ascii="Times New Roman" w:hAnsi="Times New Roman" w:cs="Times New Roman"/>
          <w:sz w:val="28"/>
          <w:szCs w:val="24"/>
        </w:rPr>
        <w:t xml:space="preserve"> изготавливают из целиком зачищенных кусков мякоти вырезки, толстого и тонкого краев. У них в нескольких местах надрезают сухожилия и пленки.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lastRenderedPageBreak/>
        <w:t>Тушеное мясо</w:t>
      </w:r>
      <w:r w:rsidRPr="00AD20E7">
        <w:rPr>
          <w:rFonts w:ascii="Times New Roman" w:hAnsi="Times New Roman" w:cs="Times New Roman"/>
          <w:sz w:val="28"/>
          <w:szCs w:val="24"/>
        </w:rPr>
        <w:t xml:space="preserve"> приготавливают из верхней, внутренней, боковой и наружной частей задней ноги, массой 1,5–2,5 кг. Мясо предварительно зачищают и надрезают сухожилия.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t>Шпигованное мясо</w:t>
      </w:r>
      <w:r w:rsidRPr="00AD20E7">
        <w:rPr>
          <w:rFonts w:ascii="Times New Roman" w:hAnsi="Times New Roman" w:cs="Times New Roman"/>
          <w:sz w:val="28"/>
          <w:szCs w:val="24"/>
        </w:rPr>
        <w:t xml:space="preserve"> приготавливают из верхней, внутренней, боковой и наружной частей задней ноги, массой 1,5–2,5 кг. Мясо зачищают и шпигуют вдоль волокон (или под углом 45°) морковью, белыми кореньями, шпиком, нарезанными длинными брусочками. Охлажденный шпик вводят в мясо с помощью </w:t>
      </w:r>
      <w:proofErr w:type="spellStart"/>
      <w:r w:rsidRPr="00AD20E7">
        <w:rPr>
          <w:rFonts w:ascii="Times New Roman" w:hAnsi="Times New Roman" w:cs="Times New Roman"/>
          <w:sz w:val="28"/>
          <w:szCs w:val="24"/>
        </w:rPr>
        <w:t>шпиговальной</w:t>
      </w:r>
      <w:proofErr w:type="spellEnd"/>
      <w:r w:rsidRPr="00AD20E7">
        <w:rPr>
          <w:rFonts w:ascii="Times New Roman" w:hAnsi="Times New Roman" w:cs="Times New Roman"/>
          <w:sz w:val="28"/>
          <w:szCs w:val="24"/>
        </w:rPr>
        <w:t xml:space="preserve"> иглы.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t>Отварное мясо</w:t>
      </w:r>
      <w:r w:rsidRPr="00AD20E7">
        <w:rPr>
          <w:rFonts w:ascii="Times New Roman" w:hAnsi="Times New Roman" w:cs="Times New Roman"/>
          <w:sz w:val="28"/>
          <w:szCs w:val="24"/>
        </w:rPr>
        <w:t xml:space="preserve"> приготавливают из мякоти боковой и наружной частей задней ноги, лопатки, подлопаточной части, грудинки, покромки, массой 1,5–2,5 кг.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b/>
          <w:sz w:val="28"/>
          <w:szCs w:val="24"/>
        </w:rPr>
        <w:t xml:space="preserve">Порционные полуфабрикаты. </w:t>
      </w:r>
      <w:r w:rsidRPr="00AD20E7">
        <w:rPr>
          <w:rFonts w:ascii="Times New Roman" w:hAnsi="Times New Roman" w:cs="Times New Roman"/>
          <w:i/>
          <w:sz w:val="28"/>
          <w:szCs w:val="24"/>
        </w:rPr>
        <w:t>Бифштекс</w:t>
      </w:r>
      <w:r w:rsidRPr="00AD20E7">
        <w:rPr>
          <w:rFonts w:ascii="Times New Roman" w:hAnsi="Times New Roman" w:cs="Times New Roman"/>
          <w:sz w:val="28"/>
          <w:szCs w:val="24"/>
        </w:rPr>
        <w:t xml:space="preserve"> нарезают под прямым углом из утолщенной части вырезки по одному куску на порцию, толщиной 2–3 см, слегка отбивают.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t>Бифштекс с насечкой</w:t>
      </w:r>
      <w:r w:rsidRPr="00AD20E7">
        <w:rPr>
          <w:rFonts w:ascii="Times New Roman" w:hAnsi="Times New Roman" w:cs="Times New Roman"/>
          <w:sz w:val="28"/>
          <w:szCs w:val="24"/>
        </w:rPr>
        <w:t xml:space="preserve"> нарезают из верхней и внутренней частей задней ноги. На поверхности с одной и с другой стороны делают надрезы или пропускают через машину для разрыхления.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t>Филе</w:t>
      </w:r>
      <w:r w:rsidRPr="00AD20E7">
        <w:rPr>
          <w:rFonts w:ascii="Times New Roman" w:hAnsi="Times New Roman" w:cs="Times New Roman"/>
          <w:sz w:val="28"/>
          <w:szCs w:val="24"/>
        </w:rPr>
        <w:t xml:space="preserve"> нарезают под прямым углом из средней части вырезки по одному куску на порцию, толщиной 4–5 см, затем придают им округлую форму, но не отбивают.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t>Лангет</w:t>
      </w:r>
      <w:r w:rsidRPr="00AD20E7">
        <w:rPr>
          <w:rFonts w:ascii="Times New Roman" w:hAnsi="Times New Roman" w:cs="Times New Roman"/>
          <w:sz w:val="28"/>
          <w:szCs w:val="24"/>
        </w:rPr>
        <w:t xml:space="preserve"> нарезают под углом 40–45° из тонкой части вырезки толщиной 1–1,5 см, слегка отбивают, используют по два куска на порцию.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t xml:space="preserve">Антрекот </w:t>
      </w:r>
      <w:r w:rsidRPr="00AD20E7">
        <w:rPr>
          <w:rFonts w:ascii="Times New Roman" w:hAnsi="Times New Roman" w:cs="Times New Roman"/>
          <w:sz w:val="28"/>
          <w:szCs w:val="24"/>
        </w:rPr>
        <w:t>– нарезают из толстого и тонкого краев порционные куски толщиной 1,5–2 см, отбивают, надрезают сухожилия и пленки. Антрекот имеет овально-продолговатую форму.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t>Зразы отбивные</w:t>
      </w:r>
      <w:r w:rsidRPr="00AD20E7">
        <w:rPr>
          <w:rFonts w:ascii="Times New Roman" w:hAnsi="Times New Roman" w:cs="Times New Roman"/>
          <w:sz w:val="28"/>
          <w:szCs w:val="24"/>
        </w:rPr>
        <w:t xml:space="preserve"> – нарезают из боковой и наружной частей задней ноги порционные куски толщиной 1 – 1,5 см. Затем отбивают, на середину кладут фарш, завертывают в виде маленьких колбасок и перевязывают ниткой или шпагатом. Для приготовления фарша пассерованный репчатый лук соединяют с измельченными вареными яйцами или грибами, зеленью петрушки, молотыми сухарями, кладут соль, перец и перемешивают.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t>Говядина духовая</w:t>
      </w:r>
      <w:r w:rsidRPr="00AD20E7">
        <w:rPr>
          <w:rFonts w:ascii="Times New Roman" w:hAnsi="Times New Roman" w:cs="Times New Roman"/>
          <w:sz w:val="28"/>
          <w:szCs w:val="24"/>
        </w:rPr>
        <w:t xml:space="preserve"> – из боковой и наружной частей мякоти задней ноги нарезают порционные кусочки толщиной 1,5–2 см и отбивают. Используют по 1–2 куска на порцию.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AD20E7">
        <w:rPr>
          <w:rFonts w:ascii="Times New Roman" w:hAnsi="Times New Roman" w:cs="Times New Roman"/>
          <w:i/>
          <w:sz w:val="28"/>
          <w:szCs w:val="24"/>
        </w:rPr>
        <w:t>Ромштекс</w:t>
      </w:r>
      <w:r w:rsidRPr="00AD20E7">
        <w:rPr>
          <w:rFonts w:ascii="Times New Roman" w:hAnsi="Times New Roman" w:cs="Times New Roman"/>
          <w:sz w:val="28"/>
          <w:szCs w:val="24"/>
        </w:rPr>
        <w:t xml:space="preserve"> – из толстого и тонкого краев, верхней и внутренней частей мякоти задней ноги нарезают порционные куски толщиной 1,5–2 см, отбивают, надрезают сухожилия, посыпают солью и перцем, смачивают в </w:t>
      </w:r>
      <w:proofErr w:type="spellStart"/>
      <w:r w:rsidRPr="00AD20E7">
        <w:rPr>
          <w:rFonts w:ascii="Times New Roman" w:hAnsi="Times New Roman" w:cs="Times New Roman"/>
          <w:sz w:val="28"/>
          <w:szCs w:val="24"/>
        </w:rPr>
        <w:t>льезоне</w:t>
      </w:r>
      <w:proofErr w:type="spellEnd"/>
      <w:r w:rsidRPr="00AD20E7">
        <w:rPr>
          <w:rFonts w:ascii="Times New Roman" w:hAnsi="Times New Roman" w:cs="Times New Roman"/>
          <w:sz w:val="28"/>
          <w:szCs w:val="24"/>
        </w:rPr>
        <w:t>, панируют в красной панировке и придают форму.</w:t>
      </w:r>
      <w:proofErr w:type="gramEnd"/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b/>
          <w:sz w:val="28"/>
          <w:szCs w:val="24"/>
        </w:rPr>
        <w:lastRenderedPageBreak/>
        <w:t xml:space="preserve">Мелкокусковые полуфабрикаты. </w:t>
      </w:r>
      <w:proofErr w:type="gramStart"/>
      <w:r w:rsidRPr="00AD20E7">
        <w:rPr>
          <w:rFonts w:ascii="Times New Roman" w:hAnsi="Times New Roman" w:cs="Times New Roman"/>
          <w:i/>
          <w:sz w:val="28"/>
          <w:szCs w:val="24"/>
        </w:rPr>
        <w:t>Бефстроганов</w:t>
      </w:r>
      <w:r w:rsidRPr="00AD20E7">
        <w:rPr>
          <w:rFonts w:ascii="Times New Roman" w:hAnsi="Times New Roman" w:cs="Times New Roman"/>
          <w:sz w:val="28"/>
          <w:szCs w:val="24"/>
        </w:rPr>
        <w:t xml:space="preserve"> – нарезают из толстого и тонкого краев, внутренней и верхней частей мякоти задней ноги, из обрезков вырезки порционными кусками толщиной 1–1,5 см, отбивают до толщины 0,5 см и нарезают брусочками длиной 3–4 см, массой 5–7 г.</w:t>
      </w:r>
      <w:proofErr w:type="gramEnd"/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b/>
          <w:sz w:val="28"/>
          <w:szCs w:val="24"/>
        </w:rPr>
        <w:t>Азу</w:t>
      </w:r>
      <w:r w:rsidRPr="00AD20E7">
        <w:rPr>
          <w:rFonts w:ascii="Times New Roman" w:hAnsi="Times New Roman" w:cs="Times New Roman"/>
          <w:sz w:val="28"/>
          <w:szCs w:val="24"/>
        </w:rPr>
        <w:t xml:space="preserve"> – нарезают из мякоти боковой и наружной частей задней ноги куски толщиной 1,5–2 см, отбивают и нарезают на брусочки вдвое толще, чем бефстроганов, массой 10–15 г.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t>Поджарка</w:t>
      </w:r>
      <w:r w:rsidRPr="00AD20E7">
        <w:rPr>
          <w:rFonts w:ascii="Times New Roman" w:hAnsi="Times New Roman" w:cs="Times New Roman"/>
          <w:sz w:val="28"/>
          <w:szCs w:val="24"/>
        </w:rPr>
        <w:t xml:space="preserve"> – нарезают из толстого и тонкого краев, внутренней и верхней частей мякоти задней ноги куски толщиной около 2 см, отбивают и режут на брусочки массой по 10–15 г.</w:t>
      </w:r>
    </w:p>
    <w:p w:rsidR="00AD20E7" w:rsidRPr="00AD20E7" w:rsidRDefault="00AD20E7" w:rsidP="00AD20E7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t>Шашлык по-московски</w:t>
      </w:r>
      <w:r w:rsidRPr="00AD20E7">
        <w:rPr>
          <w:rFonts w:ascii="Times New Roman" w:hAnsi="Times New Roman" w:cs="Times New Roman"/>
          <w:sz w:val="28"/>
          <w:szCs w:val="24"/>
        </w:rPr>
        <w:t xml:space="preserve"> – из вырезки нарезают кусочки мяса в виде кубиков массой 30–40г. и слегка отбивают. Шпик нарезают квадратиками, репчатый лук режут кружочками. Затем надевают на шпажки, чередуя мясо, шпик и лук.</w:t>
      </w:r>
    </w:p>
    <w:p w:rsidR="00AD20E7" w:rsidRPr="00AD20E7" w:rsidRDefault="00AD20E7" w:rsidP="00AD20E7">
      <w:pPr>
        <w:shd w:val="clear" w:color="auto" w:fill="FFFFFF"/>
        <w:spacing w:after="0" w:line="276" w:lineRule="auto"/>
        <w:ind w:firstLine="708"/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</w:rPr>
      </w:pPr>
      <w:r w:rsidRPr="00AD20E7">
        <w:rPr>
          <w:rFonts w:ascii="Times New Roman" w:hAnsi="Times New Roman" w:cs="Times New Roman"/>
          <w:i/>
          <w:sz w:val="28"/>
          <w:szCs w:val="24"/>
        </w:rPr>
        <w:t xml:space="preserve">Гуляш </w:t>
      </w:r>
      <w:r w:rsidRPr="00AD20E7">
        <w:rPr>
          <w:rFonts w:ascii="Times New Roman" w:hAnsi="Times New Roman" w:cs="Times New Roman"/>
          <w:sz w:val="28"/>
          <w:szCs w:val="24"/>
        </w:rPr>
        <w:t>– из покромки, лопаточной и подлопаточной частей нарезают кусочки в виде кубиков массой 20–30г. по 4–5 шт. на порцию</w:t>
      </w:r>
    </w:p>
    <w:p w:rsidR="004971A8" w:rsidRPr="00F40687" w:rsidRDefault="004971A8" w:rsidP="00AD20E7">
      <w:pPr>
        <w:pStyle w:val="a5"/>
        <w:spacing w:before="0" w:beforeAutospacing="0" w:after="0" w:afterAutospacing="0" w:line="276" w:lineRule="auto"/>
        <w:jc w:val="both"/>
        <w:rPr>
          <w:rStyle w:val="ab"/>
          <w:sz w:val="28"/>
          <w:szCs w:val="28"/>
        </w:rPr>
      </w:pPr>
    </w:p>
    <w:p w:rsidR="003D160A" w:rsidRPr="00A76452" w:rsidRDefault="003D160A" w:rsidP="003D160A">
      <w:pPr>
        <w:shd w:val="clear" w:color="auto" w:fill="FFFFFF"/>
        <w:spacing w:after="0" w:line="276" w:lineRule="auto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76452">
        <w:rPr>
          <w:rFonts w:ascii="Times New Roman" w:eastAsia="Times New Roman" w:hAnsi="Times New Roman" w:cs="Times New Roman"/>
          <w:b/>
          <w:i/>
          <w:iCs/>
          <w:color w:val="FF0000"/>
          <w:sz w:val="28"/>
          <w:szCs w:val="28"/>
        </w:rPr>
        <w:t>Спасибо за урок!</w:t>
      </w:r>
    </w:p>
    <w:p w:rsidR="003D160A" w:rsidRDefault="003D160A" w:rsidP="003D1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160A" w:rsidRPr="004550DE" w:rsidRDefault="003D160A" w:rsidP="003D1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21995">
        <w:rPr>
          <w:rFonts w:ascii="Times New Roman" w:hAnsi="Times New Roman" w:cs="Times New Roman"/>
          <w:b/>
          <w:sz w:val="28"/>
          <w:szCs w:val="28"/>
        </w:rPr>
        <w:t>Информационное обеспечение обучения</w:t>
      </w:r>
    </w:p>
    <w:p w:rsidR="0042725F" w:rsidRPr="005C5898" w:rsidRDefault="0042725F" w:rsidP="0042725F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421995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:rsidR="0042725F" w:rsidRDefault="0042725F" w:rsidP="0042725F">
      <w:pPr>
        <w:pStyle w:val="a9"/>
        <w:numPr>
          <w:ilvl w:val="0"/>
          <w:numId w:val="18"/>
        </w:numPr>
        <w:tabs>
          <w:tab w:val="clear" w:pos="432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1. Васильева И.</w:t>
      </w:r>
      <w:r w:rsidRPr="004B1038">
        <w:rPr>
          <w:rFonts w:ascii="Times New Roman" w:hAnsi="Times New Roman" w:cs="Times New Roman"/>
          <w:sz w:val="28"/>
          <w:szCs w:val="24"/>
        </w:rPr>
        <w:t>В.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4B1038">
        <w:rPr>
          <w:rFonts w:ascii="Times New Roman" w:hAnsi="Times New Roman" w:cs="Times New Roman"/>
          <w:sz w:val="28"/>
          <w:szCs w:val="24"/>
        </w:rPr>
        <w:t xml:space="preserve"> Технология продукции общественного питания: учебник и практикум.- М.: </w:t>
      </w:r>
      <w:proofErr w:type="spellStart"/>
      <w:r w:rsidRPr="004B1038">
        <w:rPr>
          <w:rFonts w:ascii="Times New Roman" w:hAnsi="Times New Roman" w:cs="Times New Roman"/>
          <w:sz w:val="28"/>
          <w:szCs w:val="24"/>
        </w:rPr>
        <w:t>Юрайт</w:t>
      </w:r>
      <w:proofErr w:type="spellEnd"/>
      <w:r w:rsidRPr="004B1038">
        <w:rPr>
          <w:rFonts w:ascii="Times New Roman" w:hAnsi="Times New Roman" w:cs="Times New Roman"/>
          <w:sz w:val="28"/>
          <w:szCs w:val="24"/>
        </w:rPr>
        <w:t xml:space="preserve">, 2016.- с. </w:t>
      </w:r>
    </w:p>
    <w:p w:rsidR="0042725F" w:rsidRPr="005C5898" w:rsidRDefault="0042725F" w:rsidP="0042725F">
      <w:pPr>
        <w:pStyle w:val="a9"/>
        <w:numPr>
          <w:ilvl w:val="0"/>
          <w:numId w:val="18"/>
        </w:numPr>
        <w:tabs>
          <w:tab w:val="clear" w:pos="432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2. Пасько О.</w:t>
      </w:r>
      <w:r w:rsidRPr="004B1038">
        <w:rPr>
          <w:rFonts w:ascii="Times New Roman" w:hAnsi="Times New Roman" w:cs="Times New Roman"/>
          <w:sz w:val="28"/>
          <w:szCs w:val="24"/>
        </w:rPr>
        <w:t>В.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4B1038">
        <w:rPr>
          <w:rFonts w:ascii="Times New Roman" w:hAnsi="Times New Roman" w:cs="Times New Roman"/>
          <w:sz w:val="28"/>
          <w:szCs w:val="24"/>
        </w:rPr>
        <w:t xml:space="preserve"> Технология продукции общественного питания. Лабораторный практикум: учеб</w:t>
      </w:r>
      <w:proofErr w:type="gramStart"/>
      <w:r w:rsidRPr="004B1038">
        <w:rPr>
          <w:rFonts w:ascii="Times New Roman" w:hAnsi="Times New Roman" w:cs="Times New Roman"/>
          <w:sz w:val="28"/>
          <w:szCs w:val="24"/>
        </w:rPr>
        <w:t>.п</w:t>
      </w:r>
      <w:proofErr w:type="gramEnd"/>
      <w:r w:rsidRPr="004B1038">
        <w:rPr>
          <w:rFonts w:ascii="Times New Roman" w:hAnsi="Times New Roman" w:cs="Times New Roman"/>
          <w:sz w:val="28"/>
          <w:szCs w:val="24"/>
        </w:rPr>
        <w:t xml:space="preserve">особие.-2-е изд., </w:t>
      </w:r>
      <w:proofErr w:type="spellStart"/>
      <w:r w:rsidRPr="004B1038">
        <w:rPr>
          <w:rFonts w:ascii="Times New Roman" w:hAnsi="Times New Roman" w:cs="Times New Roman"/>
          <w:sz w:val="28"/>
          <w:szCs w:val="24"/>
        </w:rPr>
        <w:t>испр</w:t>
      </w:r>
      <w:proofErr w:type="spellEnd"/>
      <w:r w:rsidRPr="004B1038">
        <w:rPr>
          <w:rFonts w:ascii="Times New Roman" w:hAnsi="Times New Roman" w:cs="Times New Roman"/>
          <w:sz w:val="28"/>
          <w:szCs w:val="24"/>
        </w:rPr>
        <w:t xml:space="preserve">. и доп.-М.: </w:t>
      </w:r>
      <w:proofErr w:type="spellStart"/>
      <w:r w:rsidRPr="004B1038">
        <w:rPr>
          <w:rFonts w:ascii="Times New Roman" w:hAnsi="Times New Roman" w:cs="Times New Roman"/>
          <w:sz w:val="28"/>
          <w:szCs w:val="24"/>
        </w:rPr>
        <w:t>Юрайт</w:t>
      </w:r>
      <w:proofErr w:type="spellEnd"/>
      <w:r w:rsidRPr="004B1038">
        <w:rPr>
          <w:rFonts w:ascii="Times New Roman" w:hAnsi="Times New Roman" w:cs="Times New Roman"/>
          <w:sz w:val="28"/>
          <w:szCs w:val="24"/>
        </w:rPr>
        <w:t>, 2017.- 248 с.</w:t>
      </w:r>
    </w:p>
    <w:p w:rsidR="0042725F" w:rsidRDefault="0042725F" w:rsidP="0042725F">
      <w:pPr>
        <w:pStyle w:val="a9"/>
        <w:numPr>
          <w:ilvl w:val="0"/>
          <w:numId w:val="18"/>
        </w:numPr>
        <w:tabs>
          <w:tab w:val="clear" w:pos="432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3. </w:t>
      </w:r>
      <w:proofErr w:type="spellStart"/>
      <w:r>
        <w:rPr>
          <w:rFonts w:ascii="Times New Roman" w:hAnsi="Times New Roman" w:cs="Times New Roman"/>
          <w:sz w:val="28"/>
          <w:szCs w:val="24"/>
        </w:rPr>
        <w:t>Лутошкина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Г.</w:t>
      </w:r>
      <w:r w:rsidRPr="004B1038">
        <w:rPr>
          <w:rFonts w:ascii="Times New Roman" w:hAnsi="Times New Roman" w:cs="Times New Roman"/>
          <w:sz w:val="28"/>
          <w:szCs w:val="24"/>
        </w:rPr>
        <w:t>Г.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4B1038">
        <w:rPr>
          <w:rFonts w:ascii="Times New Roman" w:hAnsi="Times New Roman" w:cs="Times New Roman"/>
          <w:sz w:val="28"/>
          <w:szCs w:val="24"/>
        </w:rPr>
        <w:t xml:space="preserve"> Техническое оснащение организаций питания: учебник для студ. СПО.- 2- е изд., стер.- М.: Академия, 2018. - 240 с. </w:t>
      </w:r>
    </w:p>
    <w:p w:rsidR="0042725F" w:rsidRPr="0045475A" w:rsidRDefault="0042725F" w:rsidP="0042725F">
      <w:pPr>
        <w:pStyle w:val="af0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Pr="0045475A">
        <w:rPr>
          <w:rFonts w:ascii="Times New Roman" w:hAnsi="Times New Roman" w:cs="Times New Roman"/>
          <w:bCs/>
          <w:sz w:val="28"/>
          <w:szCs w:val="28"/>
        </w:rPr>
        <w:t>. Кулинария</w:t>
      </w:r>
      <w:r>
        <w:rPr>
          <w:rFonts w:ascii="Times New Roman" w:hAnsi="Times New Roman" w:cs="Times New Roman"/>
          <w:sz w:val="28"/>
          <w:szCs w:val="28"/>
        </w:rPr>
        <w:t>.  Анфимова А.Н.,</w:t>
      </w:r>
      <w:r w:rsidRPr="0045475A">
        <w:rPr>
          <w:rFonts w:ascii="Times New Roman" w:hAnsi="Times New Roman" w:cs="Times New Roman"/>
          <w:sz w:val="28"/>
          <w:szCs w:val="28"/>
        </w:rPr>
        <w:t xml:space="preserve"> М.: учебник« Академия» 2014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725F" w:rsidRPr="0045475A" w:rsidRDefault="0042725F" w:rsidP="0042725F">
      <w:pPr>
        <w:pStyle w:val="af0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45475A">
        <w:rPr>
          <w:rFonts w:ascii="Times New Roman" w:hAnsi="Times New Roman" w:cs="Times New Roman"/>
          <w:bCs/>
          <w:sz w:val="28"/>
          <w:szCs w:val="28"/>
        </w:rPr>
        <w:t>. Сборник рецептур</w:t>
      </w:r>
      <w:r w:rsidRPr="0045475A">
        <w:rPr>
          <w:rFonts w:ascii="Times New Roman" w:hAnsi="Times New Roman" w:cs="Times New Roman"/>
          <w:sz w:val="28"/>
          <w:szCs w:val="28"/>
        </w:rPr>
        <w:t>.  Харченко Н.Э</w:t>
      </w:r>
      <w:r>
        <w:rPr>
          <w:rFonts w:ascii="Times New Roman" w:hAnsi="Times New Roman" w:cs="Times New Roman"/>
          <w:sz w:val="28"/>
          <w:szCs w:val="28"/>
        </w:rPr>
        <w:t>.,</w:t>
      </w:r>
      <w:r w:rsidRPr="0045475A">
        <w:rPr>
          <w:rFonts w:ascii="Times New Roman" w:hAnsi="Times New Roman" w:cs="Times New Roman"/>
          <w:sz w:val="28"/>
          <w:szCs w:val="28"/>
        </w:rPr>
        <w:t xml:space="preserve"> М.: учебник« Академия» 2014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725F" w:rsidRDefault="0042725F" w:rsidP="0042725F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45475A">
        <w:rPr>
          <w:rFonts w:ascii="Times New Roman" w:hAnsi="Times New Roman" w:cs="Times New Roman"/>
          <w:sz w:val="28"/>
          <w:szCs w:val="28"/>
        </w:rPr>
        <w:t>Основы физиологии питания, санитарии и гигиены.  Матюхина З.П.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5475A">
        <w:rPr>
          <w:rFonts w:ascii="Times New Roman" w:hAnsi="Times New Roman" w:cs="Times New Roman"/>
          <w:sz w:val="28"/>
          <w:szCs w:val="28"/>
        </w:rPr>
        <w:t xml:space="preserve"> М.: учебник« Академия» 2017 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2725F" w:rsidRPr="00671C86" w:rsidRDefault="0042725F" w:rsidP="0042725F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4"/>
        </w:rPr>
        <w:t>7. </w:t>
      </w:r>
      <w:r w:rsidRPr="00671C86">
        <w:rPr>
          <w:rFonts w:ascii="Times New Roman" w:hAnsi="Times New Roman" w:cs="Times New Roman"/>
          <w:bCs/>
          <w:sz w:val="28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42725F" w:rsidRPr="00514229" w:rsidRDefault="0042725F" w:rsidP="0042725F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25F" w:rsidRPr="00671C86" w:rsidRDefault="0042725F" w:rsidP="0042725F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eastAsia="Times New Roman" w:hAnsi="Times New Roman"/>
          <w:b/>
          <w:bCs/>
          <w:sz w:val="28"/>
          <w:szCs w:val="24"/>
        </w:rPr>
        <w:t xml:space="preserve">Дополнительные источники: </w:t>
      </w:r>
    </w:p>
    <w:p w:rsidR="0042725F" w:rsidRPr="00671C86" w:rsidRDefault="0042725F" w:rsidP="0042725F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4"/>
        </w:rPr>
        <w:t>1. </w:t>
      </w:r>
      <w:proofErr w:type="spellStart"/>
      <w:r>
        <w:rPr>
          <w:rFonts w:ascii="Times New Roman" w:hAnsi="Times New Roman" w:cs="Times New Roman"/>
          <w:sz w:val="28"/>
          <w:szCs w:val="24"/>
        </w:rPr>
        <w:t>Мартинчик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А.</w:t>
      </w:r>
      <w:r w:rsidRPr="00671C86">
        <w:rPr>
          <w:rFonts w:ascii="Times New Roman" w:hAnsi="Times New Roman" w:cs="Times New Roman"/>
          <w:sz w:val="28"/>
          <w:szCs w:val="24"/>
        </w:rPr>
        <w:t>Н.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671C86">
        <w:rPr>
          <w:rFonts w:ascii="Times New Roman" w:hAnsi="Times New Roman" w:cs="Times New Roman"/>
          <w:sz w:val="28"/>
          <w:szCs w:val="24"/>
        </w:rPr>
        <w:t xml:space="preserve"> Физиология питания: учебник. - М.: Академия, 2013. - 240 с.</w:t>
      </w:r>
    </w:p>
    <w:p w:rsidR="0042725F" w:rsidRPr="00671C86" w:rsidRDefault="0042725F" w:rsidP="0042725F">
      <w:pPr>
        <w:pStyle w:val="af0"/>
        <w:numPr>
          <w:ilvl w:val="0"/>
          <w:numId w:val="18"/>
        </w:numPr>
        <w:tabs>
          <w:tab w:val="clear" w:pos="432"/>
          <w:tab w:val="num" w:pos="0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4"/>
        </w:rPr>
        <w:lastRenderedPageBreak/>
        <w:t>2. </w:t>
      </w:r>
      <w:r>
        <w:rPr>
          <w:rFonts w:ascii="Times New Roman" w:hAnsi="Times New Roman" w:cs="Times New Roman"/>
          <w:sz w:val="28"/>
          <w:szCs w:val="24"/>
        </w:rPr>
        <w:t>Потапова</w:t>
      </w:r>
      <w:r w:rsidRPr="002B4DE9">
        <w:rPr>
          <w:rFonts w:ascii="Times New Roman" w:hAnsi="Times New Roman" w:cs="Times New Roman"/>
          <w:sz w:val="28"/>
          <w:szCs w:val="24"/>
        </w:rPr>
        <w:t xml:space="preserve"> И.И.</w:t>
      </w:r>
      <w:r>
        <w:rPr>
          <w:rFonts w:ascii="Times New Roman" w:hAnsi="Times New Roman" w:cs="Times New Roman"/>
          <w:sz w:val="28"/>
          <w:szCs w:val="24"/>
        </w:rPr>
        <w:t>,</w:t>
      </w:r>
      <w:r w:rsidRPr="002B4DE9">
        <w:rPr>
          <w:rFonts w:ascii="Times New Roman" w:hAnsi="Times New Roman" w:cs="Times New Roman"/>
          <w:sz w:val="28"/>
          <w:szCs w:val="24"/>
        </w:rPr>
        <w:t xml:space="preserve"> Калькуляция и учет: </w:t>
      </w:r>
      <w:proofErr w:type="spellStart"/>
      <w:r w:rsidRPr="002B4DE9">
        <w:rPr>
          <w:rFonts w:ascii="Times New Roman" w:hAnsi="Times New Roman" w:cs="Times New Roman"/>
          <w:sz w:val="28"/>
          <w:szCs w:val="24"/>
        </w:rPr>
        <w:t>учеб</w:t>
      </w:r>
      <w:proofErr w:type="gramStart"/>
      <w:r w:rsidRPr="002B4DE9">
        <w:rPr>
          <w:rFonts w:ascii="Times New Roman" w:hAnsi="Times New Roman" w:cs="Times New Roman"/>
          <w:sz w:val="28"/>
          <w:szCs w:val="24"/>
        </w:rPr>
        <w:t>.д</w:t>
      </w:r>
      <w:proofErr w:type="gramEnd"/>
      <w:r w:rsidRPr="002B4DE9">
        <w:rPr>
          <w:rFonts w:ascii="Times New Roman" w:hAnsi="Times New Roman" w:cs="Times New Roman"/>
          <w:sz w:val="28"/>
          <w:szCs w:val="24"/>
        </w:rPr>
        <w:t>ля</w:t>
      </w:r>
      <w:proofErr w:type="spellEnd"/>
      <w:r w:rsidRPr="002B4DE9">
        <w:rPr>
          <w:rFonts w:ascii="Times New Roman" w:hAnsi="Times New Roman" w:cs="Times New Roman"/>
          <w:sz w:val="28"/>
          <w:szCs w:val="24"/>
        </w:rPr>
        <w:t xml:space="preserve"> учащихся учреждений нач. проф. образования. – 5-е изд., стер. – М.: Академия», 2008. – 176 с.</w:t>
      </w:r>
    </w:p>
    <w:p w:rsidR="0042725F" w:rsidRDefault="0042725F" w:rsidP="0042725F">
      <w:pPr>
        <w:pStyle w:val="ae"/>
        <w:numPr>
          <w:ilvl w:val="0"/>
          <w:numId w:val="18"/>
        </w:numPr>
        <w:tabs>
          <w:tab w:val="left" w:pos="8788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25F" w:rsidRPr="0045475A" w:rsidRDefault="0042725F" w:rsidP="0042725F">
      <w:pPr>
        <w:pStyle w:val="ae"/>
        <w:numPr>
          <w:ilvl w:val="0"/>
          <w:numId w:val="18"/>
        </w:numPr>
        <w:tabs>
          <w:tab w:val="left" w:pos="8788"/>
        </w:tabs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75A">
        <w:rPr>
          <w:rFonts w:ascii="Times New Roman" w:hAnsi="Times New Roman" w:cs="Times New Roman"/>
          <w:b/>
          <w:sz w:val="28"/>
          <w:szCs w:val="28"/>
        </w:rPr>
        <w:t>Интернет – источники:</w:t>
      </w:r>
    </w:p>
    <w:p w:rsidR="0042725F" w:rsidRDefault="0042725F" w:rsidP="0042725F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5475A">
        <w:rPr>
          <w:rFonts w:ascii="Times New Roman" w:hAnsi="Times New Roman" w:cs="Times New Roman"/>
          <w:sz w:val="28"/>
          <w:szCs w:val="28"/>
        </w:rPr>
        <w:t xml:space="preserve">1. О качестве и безопасности пищевых продуктов [Электронный ресурс]: </w:t>
      </w:r>
      <w:proofErr w:type="spellStart"/>
      <w:r w:rsidRPr="0045475A">
        <w:rPr>
          <w:rFonts w:ascii="Times New Roman" w:hAnsi="Times New Roman" w:cs="Times New Roman"/>
          <w:sz w:val="28"/>
          <w:szCs w:val="28"/>
        </w:rPr>
        <w:t>федер</w:t>
      </w:r>
      <w:proofErr w:type="spellEnd"/>
      <w:r w:rsidRPr="0045475A">
        <w:rPr>
          <w:rFonts w:ascii="Times New Roman" w:hAnsi="Times New Roman" w:cs="Times New Roman"/>
          <w:sz w:val="28"/>
          <w:szCs w:val="28"/>
        </w:rPr>
        <w:t xml:space="preserve">. закон: 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[Принят Гос.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 xml:space="preserve"> Думой декабря 1999г.: одобр</w:t>
      </w:r>
      <w:proofErr w:type="gramStart"/>
      <w:r w:rsidRPr="0045475A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45475A">
        <w:rPr>
          <w:rFonts w:ascii="Times New Roman" w:hAnsi="Times New Roman" w:cs="Times New Roman"/>
          <w:sz w:val="28"/>
          <w:szCs w:val="28"/>
        </w:rPr>
        <w:t xml:space="preserve">оветомФедерации23декабря1999г.: по состоянию на 26 декабря 2009 г.]. – Режим доступа: </w:t>
      </w:r>
      <w:hyperlink r:id="rId8" w:history="1">
        <w:r w:rsidRPr="00DD0A5C">
          <w:rPr>
            <w:rStyle w:val="a3"/>
            <w:rFonts w:ascii="Times New Roman" w:hAnsi="Times New Roman" w:cs="Times New Roman"/>
            <w:sz w:val="28"/>
            <w:szCs w:val="28"/>
          </w:rPr>
          <w:t>http://docs.kodeks.ru/document/901751351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42725F" w:rsidRPr="00671C86" w:rsidRDefault="0042725F" w:rsidP="0042725F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Васюкова А.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71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Справочник повара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 [Электронный ресурс]: Учебное пособие / А. Т. Васюкова. - 2-е изд. - М.: Издательско-торговая корпорация «Дашков и К°», 2013. - 496 с. </w:t>
      </w:r>
      <w:r w:rsidRPr="00671C86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Pr="00DD0A5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</w:t>
        </w:r>
      </w:hyperlink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42725F" w:rsidRPr="00671C86" w:rsidRDefault="0042725F" w:rsidP="0042725F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3. 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Васюкова А.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71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Сборник рецептур блюд и кулинарных изделий кухонь народов России для предприятий общественного питания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/ Васюкова А.Т., - 2-е изд. - М.: и К, 2018. - 208 с. </w:t>
      </w:r>
      <w:r w:rsidRPr="00671C86">
        <w:rPr>
          <w:rFonts w:ascii="Times New Roman" w:hAnsi="Times New Roman" w:cs="Times New Roman"/>
          <w:sz w:val="28"/>
          <w:szCs w:val="28"/>
        </w:rPr>
        <w:t>(</w:t>
      </w:r>
      <w:hyperlink r:id="rId10" w:history="1">
        <w:r w:rsidRPr="00DD0A5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</w:t>
        </w:r>
      </w:hyperlink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42725F" w:rsidRPr="00671C86" w:rsidRDefault="0042725F" w:rsidP="0042725F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4. 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Васюкова А.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71C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Сборник рецептур блюд зарубежной кухни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/ Васюкова А.Т., - 3-е изд. - </w:t>
      </w:r>
      <w:proofErr w:type="spellStart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М.:Дашков</w:t>
      </w:r>
      <w:proofErr w:type="spellEnd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К, 2017. - 816 с.</w:t>
      </w:r>
      <w:r w:rsidRPr="00671C86">
        <w:rPr>
          <w:rFonts w:ascii="Times New Roman" w:hAnsi="Times New Roman" w:cs="Times New Roman"/>
          <w:sz w:val="28"/>
          <w:szCs w:val="28"/>
        </w:rPr>
        <w:t xml:space="preserve"> (</w:t>
      </w:r>
      <w:hyperlink r:id="rId11" w:history="1">
        <w:r w:rsidRPr="00DD0A5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http://znanium.com</w:t>
        </w:r>
      </w:hyperlink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42725F" w:rsidRPr="00F76E77" w:rsidRDefault="0042725F" w:rsidP="0042725F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2725F" w:rsidRPr="00671C86" w:rsidRDefault="0042725F" w:rsidP="0042725F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b/>
          <w:sz w:val="28"/>
          <w:szCs w:val="28"/>
        </w:rPr>
        <w:t>ЭР ЦОС СПО «</w:t>
      </w:r>
      <w:proofErr w:type="gramStart"/>
      <w:r w:rsidRPr="00671C86">
        <w:rPr>
          <w:rFonts w:ascii="Times New Roman" w:hAnsi="Times New Roman" w:cs="Times New Roman"/>
          <w:b/>
          <w:sz w:val="28"/>
          <w:szCs w:val="28"/>
          <w:lang w:val="en-US"/>
        </w:rPr>
        <w:t>PROF</w:t>
      </w:r>
      <w:proofErr w:type="gramEnd"/>
      <w:r w:rsidRPr="00671C86">
        <w:rPr>
          <w:rFonts w:ascii="Times New Roman" w:hAnsi="Times New Roman" w:cs="Times New Roman"/>
          <w:b/>
          <w:sz w:val="28"/>
          <w:szCs w:val="28"/>
        </w:rPr>
        <w:t>образование»</w:t>
      </w:r>
      <w:r w:rsidRPr="00671C86">
        <w:rPr>
          <w:rFonts w:ascii="Times New Roman" w:eastAsia="Arial Unicode MS" w:hAnsi="Times New Roman" w:cs="Times New Roman"/>
          <w:b/>
          <w:sz w:val="28"/>
          <w:szCs w:val="28"/>
        </w:rPr>
        <w:t>:</w:t>
      </w:r>
    </w:p>
    <w:p w:rsidR="0042725F" w:rsidRPr="00671C86" w:rsidRDefault="0042725F" w:rsidP="0042725F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1. Василенко З.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В.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Кулинарная характеристика блюд: учебно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 пособие / З. В. Василенко, Т.Н. Болашенко,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Минск: Республиканский институт профессионального образования (РИПО), 2019. — 272 c. — ISBN 978-985-503-966-3. — Текст: электронный // Электронно-библиотечная система IPR BOOKS: [сайт]. — URL: http://www.iprbookshop.ru/94313.html </w:t>
      </w:r>
    </w:p>
    <w:p w:rsidR="0042725F" w:rsidRPr="00671C86" w:rsidRDefault="0042725F" w:rsidP="0042725F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Амбражей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М.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Технология производства мясных полуфабрикатов: учебное пособие / И. М. </w:t>
      </w:r>
      <w:proofErr w:type="spellStart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Амбражей</w:t>
      </w:r>
      <w:proofErr w:type="spellEnd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. — Минск: Республиканский институт профессионального образования (РИПО), 2014. — 128 c. — ISBN 978-985-503-402-6. — Текст: электронный // Электронно-библиотечная система IPR B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OOKS: [сайт]. — URL:.</w:t>
      </w:r>
    </w:p>
    <w:p w:rsidR="0042725F" w:rsidRPr="00F76E77" w:rsidRDefault="0042725F" w:rsidP="0042725F">
      <w:pPr>
        <w:pStyle w:val="ae"/>
        <w:numPr>
          <w:ilvl w:val="0"/>
          <w:numId w:val="18"/>
        </w:numPr>
        <w:tabs>
          <w:tab w:val="clear" w:pos="432"/>
          <w:tab w:val="num" w:pos="0"/>
          <w:tab w:val="left" w:pos="8788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 Канивец И.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Технология тесторазделочных процессов: учебное пособие / И. А. Канивец. — Минск: </w:t>
      </w:r>
      <w:proofErr w:type="spellStart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>Вышэйшая</w:t>
      </w:r>
      <w:proofErr w:type="spellEnd"/>
      <w:r w:rsidRPr="00671C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школа, 2008. — 93 c. — ISBN 978-985-06-1484-1. — Текст: электронный // Электронно-библиотечная система IPR BOOKS: [сайт]. — URL: </w:t>
      </w:r>
      <w:hyperlink r:id="rId12" w:history="1">
        <w:r w:rsidRPr="00033971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http://www.iprbookshop.ru/20152.html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bookmarkEnd w:id="0"/>
    <w:p w:rsidR="00CA5456" w:rsidRPr="00CD7D74" w:rsidRDefault="00CA5456" w:rsidP="003D160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A5456" w:rsidRPr="00CD7D74" w:rsidSect="00A66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606" w:rsidRDefault="00147606" w:rsidP="00147606">
      <w:pPr>
        <w:spacing w:after="0" w:line="240" w:lineRule="auto"/>
      </w:pPr>
      <w:r>
        <w:separator/>
      </w:r>
    </w:p>
  </w:endnote>
  <w:endnote w:type="continuationSeparator" w:id="0">
    <w:p w:rsidR="00147606" w:rsidRDefault="00147606" w:rsidP="00147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606" w:rsidRDefault="00147606" w:rsidP="00147606">
      <w:pPr>
        <w:spacing w:after="0" w:line="240" w:lineRule="auto"/>
      </w:pPr>
      <w:r>
        <w:separator/>
      </w:r>
    </w:p>
  </w:footnote>
  <w:footnote w:type="continuationSeparator" w:id="0">
    <w:p w:rsidR="00147606" w:rsidRDefault="00147606" w:rsidP="001476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D70A89"/>
    <w:multiLevelType w:val="multilevel"/>
    <w:tmpl w:val="C92645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1372F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135DA7"/>
    <w:multiLevelType w:val="hybridMultilevel"/>
    <w:tmpl w:val="0C36E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945FE"/>
    <w:multiLevelType w:val="hybridMultilevel"/>
    <w:tmpl w:val="13E24D24"/>
    <w:lvl w:ilvl="0" w:tplc="F410C3A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297D18"/>
    <w:multiLevelType w:val="hybridMultilevel"/>
    <w:tmpl w:val="4F6C707C"/>
    <w:lvl w:ilvl="0" w:tplc="ACC481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F37610"/>
    <w:multiLevelType w:val="hybridMultilevel"/>
    <w:tmpl w:val="03008AC6"/>
    <w:lvl w:ilvl="0" w:tplc="0A5E00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92374"/>
    <w:multiLevelType w:val="multilevel"/>
    <w:tmpl w:val="B60ED8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C57CDB"/>
    <w:multiLevelType w:val="hybridMultilevel"/>
    <w:tmpl w:val="D1E622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3E1A6E"/>
    <w:multiLevelType w:val="multilevel"/>
    <w:tmpl w:val="57F6D1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1712BFC"/>
    <w:multiLevelType w:val="multilevel"/>
    <w:tmpl w:val="296A0A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F609CD"/>
    <w:multiLevelType w:val="multilevel"/>
    <w:tmpl w:val="5586476E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2" w:hanging="58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cs="Times New Roman"/>
      </w:rPr>
    </w:lvl>
  </w:abstractNum>
  <w:abstractNum w:abstractNumId="13">
    <w:nsid w:val="65485383"/>
    <w:multiLevelType w:val="hybridMultilevel"/>
    <w:tmpl w:val="2466D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A75F25"/>
    <w:multiLevelType w:val="hybridMultilevel"/>
    <w:tmpl w:val="E72E6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F467ED"/>
    <w:multiLevelType w:val="multilevel"/>
    <w:tmpl w:val="75B2BF6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1C2606E"/>
    <w:multiLevelType w:val="hybridMultilevel"/>
    <w:tmpl w:val="43769234"/>
    <w:lvl w:ilvl="0" w:tplc="578601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CD4ED5"/>
    <w:multiLevelType w:val="multilevel"/>
    <w:tmpl w:val="606C89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1"/>
  </w:num>
  <w:num w:numId="7">
    <w:abstractNumId w:val="7"/>
  </w:num>
  <w:num w:numId="8">
    <w:abstractNumId w:val="1"/>
  </w:num>
  <w:num w:numId="9">
    <w:abstractNumId w:val="15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6039"/>
    <w:rsid w:val="000742B2"/>
    <w:rsid w:val="0008211A"/>
    <w:rsid w:val="000F4060"/>
    <w:rsid w:val="001166F5"/>
    <w:rsid w:val="001230FA"/>
    <w:rsid w:val="001313E4"/>
    <w:rsid w:val="00147606"/>
    <w:rsid w:val="0017199B"/>
    <w:rsid w:val="001E1501"/>
    <w:rsid w:val="001F05B8"/>
    <w:rsid w:val="00215FEE"/>
    <w:rsid w:val="00236D78"/>
    <w:rsid w:val="002412C2"/>
    <w:rsid w:val="00251E62"/>
    <w:rsid w:val="002545B6"/>
    <w:rsid w:val="002A3E60"/>
    <w:rsid w:val="002B6A8F"/>
    <w:rsid w:val="002D1A62"/>
    <w:rsid w:val="0031180A"/>
    <w:rsid w:val="00314CCE"/>
    <w:rsid w:val="0033482E"/>
    <w:rsid w:val="00341AB4"/>
    <w:rsid w:val="00342ED8"/>
    <w:rsid w:val="0035203F"/>
    <w:rsid w:val="003A1E34"/>
    <w:rsid w:val="003D160A"/>
    <w:rsid w:val="003D38F2"/>
    <w:rsid w:val="00423BD9"/>
    <w:rsid w:val="0042725F"/>
    <w:rsid w:val="00440930"/>
    <w:rsid w:val="0045475A"/>
    <w:rsid w:val="004971A8"/>
    <w:rsid w:val="004C420D"/>
    <w:rsid w:val="004D6312"/>
    <w:rsid w:val="004E5C1C"/>
    <w:rsid w:val="00562B11"/>
    <w:rsid w:val="005A40D1"/>
    <w:rsid w:val="005B6039"/>
    <w:rsid w:val="005C77D6"/>
    <w:rsid w:val="005E488C"/>
    <w:rsid w:val="006867DA"/>
    <w:rsid w:val="006C2918"/>
    <w:rsid w:val="006E2B81"/>
    <w:rsid w:val="006F3705"/>
    <w:rsid w:val="007A7008"/>
    <w:rsid w:val="00817EDE"/>
    <w:rsid w:val="00837513"/>
    <w:rsid w:val="008375A5"/>
    <w:rsid w:val="008916A3"/>
    <w:rsid w:val="00892C76"/>
    <w:rsid w:val="0095656B"/>
    <w:rsid w:val="00985F13"/>
    <w:rsid w:val="00991E08"/>
    <w:rsid w:val="009B7D46"/>
    <w:rsid w:val="009C1989"/>
    <w:rsid w:val="009C748A"/>
    <w:rsid w:val="009D43B5"/>
    <w:rsid w:val="00A347E3"/>
    <w:rsid w:val="00A432E2"/>
    <w:rsid w:val="00A57A05"/>
    <w:rsid w:val="00A66A91"/>
    <w:rsid w:val="00AD20E7"/>
    <w:rsid w:val="00AE1831"/>
    <w:rsid w:val="00B140B1"/>
    <w:rsid w:val="00BA5F40"/>
    <w:rsid w:val="00BC1864"/>
    <w:rsid w:val="00BC2E65"/>
    <w:rsid w:val="00BD5AB9"/>
    <w:rsid w:val="00C06E68"/>
    <w:rsid w:val="00CA5456"/>
    <w:rsid w:val="00CD7D74"/>
    <w:rsid w:val="00D2294A"/>
    <w:rsid w:val="00D4660E"/>
    <w:rsid w:val="00DB5143"/>
    <w:rsid w:val="00E10049"/>
    <w:rsid w:val="00E21DC6"/>
    <w:rsid w:val="00E479D2"/>
    <w:rsid w:val="00EB5817"/>
    <w:rsid w:val="00EC70B6"/>
    <w:rsid w:val="00EF5528"/>
    <w:rsid w:val="00F25B71"/>
    <w:rsid w:val="00F40687"/>
    <w:rsid w:val="00F51A7E"/>
    <w:rsid w:val="00F520C1"/>
    <w:rsid w:val="00F73BCF"/>
    <w:rsid w:val="00F95C31"/>
    <w:rsid w:val="00FF36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A91"/>
  </w:style>
  <w:style w:type="paragraph" w:styleId="1">
    <w:name w:val="heading 1"/>
    <w:basedOn w:val="a"/>
    <w:next w:val="a"/>
    <w:link w:val="10"/>
    <w:uiPriority w:val="9"/>
    <w:qFormat/>
    <w:rsid w:val="003A1E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73BC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3BCF"/>
    <w:pPr>
      <w:keepNext/>
      <w:keepLines/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475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150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7EDE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unhideWhenUsed/>
    <w:rsid w:val="00123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F55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5528"/>
    <w:rPr>
      <w:rFonts w:ascii="Tahoma" w:hAnsi="Tahoma" w:cs="Tahoma"/>
      <w:sz w:val="16"/>
      <w:szCs w:val="16"/>
    </w:rPr>
  </w:style>
  <w:style w:type="paragraph" w:styleId="a8">
    <w:name w:val="caption"/>
    <w:basedOn w:val="a"/>
    <w:next w:val="a"/>
    <w:uiPriority w:val="99"/>
    <w:semiHidden/>
    <w:unhideWhenUsed/>
    <w:qFormat/>
    <w:rsid w:val="00CD7D7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List Paragraph"/>
    <w:aliases w:val="Содержание. 2 уровень"/>
    <w:basedOn w:val="a"/>
    <w:link w:val="aa"/>
    <w:uiPriority w:val="34"/>
    <w:qFormat/>
    <w:rsid w:val="00CD7D74"/>
    <w:pPr>
      <w:spacing w:after="200" w:line="276" w:lineRule="auto"/>
      <w:ind w:left="720"/>
      <w:contextualSpacing/>
    </w:pPr>
  </w:style>
  <w:style w:type="paragraph" w:customStyle="1" w:styleId="cv">
    <w:name w:val="cv"/>
    <w:basedOn w:val="a"/>
    <w:uiPriority w:val="99"/>
    <w:rsid w:val="00CD7D74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6C2918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F73BC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3BCF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styleId="ab">
    <w:name w:val="Strong"/>
    <w:basedOn w:val="a0"/>
    <w:uiPriority w:val="22"/>
    <w:qFormat/>
    <w:rsid w:val="00F73BC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3A1E3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c">
    <w:name w:val="Body Text"/>
    <w:basedOn w:val="a"/>
    <w:link w:val="ad"/>
    <w:uiPriority w:val="1"/>
    <w:semiHidden/>
    <w:unhideWhenUsed/>
    <w:qFormat/>
    <w:rsid w:val="0045475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1"/>
    <w:semiHidden/>
    <w:rsid w:val="0045475A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45475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e">
    <w:name w:val="footer"/>
    <w:basedOn w:val="a"/>
    <w:link w:val="af"/>
    <w:uiPriority w:val="99"/>
    <w:unhideWhenUsed/>
    <w:rsid w:val="004547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5475A"/>
  </w:style>
  <w:style w:type="paragraph" w:styleId="af0">
    <w:name w:val="No Spacing"/>
    <w:link w:val="af1"/>
    <w:uiPriority w:val="1"/>
    <w:qFormat/>
    <w:rsid w:val="0045475A"/>
    <w:pPr>
      <w:spacing w:after="0" w:line="240" w:lineRule="auto"/>
    </w:pPr>
    <w:rPr>
      <w:rFonts w:eastAsiaTheme="minorEastAsia"/>
      <w:lang w:eastAsia="ru-RU"/>
    </w:rPr>
  </w:style>
  <w:style w:type="paragraph" w:styleId="af2">
    <w:name w:val="Body Text Indent"/>
    <w:basedOn w:val="a"/>
    <w:link w:val="af3"/>
    <w:uiPriority w:val="99"/>
    <w:semiHidden/>
    <w:unhideWhenUsed/>
    <w:rsid w:val="008375A5"/>
    <w:pPr>
      <w:spacing w:after="120" w:line="276" w:lineRule="auto"/>
      <w:ind w:left="283"/>
    </w:pPr>
    <w:rPr>
      <w:rFonts w:eastAsiaTheme="minorEastAsia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375A5"/>
    <w:rPr>
      <w:rFonts w:eastAsiaTheme="minorEastAsia"/>
      <w:lang w:eastAsia="ru-RU"/>
    </w:rPr>
  </w:style>
  <w:style w:type="character" w:customStyle="1" w:styleId="af1">
    <w:name w:val="Без интервала Знак"/>
    <w:basedOn w:val="a0"/>
    <w:link w:val="af0"/>
    <w:uiPriority w:val="1"/>
    <w:rsid w:val="00A432E2"/>
    <w:rPr>
      <w:rFonts w:eastAsiaTheme="minorEastAsia"/>
      <w:lang w:eastAsia="ru-RU"/>
    </w:rPr>
  </w:style>
  <w:style w:type="character" w:customStyle="1" w:styleId="af4">
    <w:name w:val="Основной текст + Полужирный;Курсив"/>
    <w:basedOn w:val="a0"/>
    <w:rsid w:val="00F51A7E"/>
    <w:rPr>
      <w:rFonts w:ascii="Times New Roman" w:eastAsia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4272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9533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8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4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kodeks.ru/document/901751351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2015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naniu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7</Pages>
  <Words>2164</Words>
  <Characters>12339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Каимовна</cp:lastModifiedBy>
  <cp:revision>59</cp:revision>
  <dcterms:created xsi:type="dcterms:W3CDTF">2020-05-08T17:10:00Z</dcterms:created>
  <dcterms:modified xsi:type="dcterms:W3CDTF">2021-06-01T09:49:00Z</dcterms:modified>
</cp:coreProperties>
</file>